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6A" w:rsidRDefault="0048783B" w:rsidP="00DA4D6A">
      <w:pPr>
        <w:pStyle w:val="NormalWeb"/>
        <w:spacing w:line="301" w:lineRule="atLeast"/>
        <w:rPr>
          <w:rFonts w:ascii="Arial" w:hAnsi="Arial" w:cs="Arial"/>
          <w:b/>
          <w:color w:val="404040" w:themeColor="text1" w:themeTint="BF"/>
          <w:sz w:val="20"/>
          <w:szCs w:val="20"/>
        </w:rPr>
      </w:pPr>
      <w:r>
        <w:rPr>
          <w:rFonts w:ascii="Arial" w:hAnsi="Arial" w:cs="Arial"/>
          <w:noProof/>
          <w:color w:val="404040" w:themeColor="text1" w:themeTint="BF"/>
          <w:sz w:val="20"/>
          <w:szCs w:val="20"/>
        </w:rPr>
        <w:drawing>
          <wp:anchor distT="0" distB="0" distL="114300" distR="114300" simplePos="0" relativeHeight="251662336" behindDoc="0" locked="0" layoutInCell="1" allowOverlap="1">
            <wp:simplePos x="0" y="0"/>
            <wp:positionH relativeFrom="column">
              <wp:posOffset>4860290</wp:posOffset>
            </wp:positionH>
            <wp:positionV relativeFrom="paragraph">
              <wp:posOffset>-440055</wp:posOffset>
            </wp:positionV>
            <wp:extent cx="1943100" cy="933450"/>
            <wp:effectExtent l="19050" t="0" r="0" b="0"/>
            <wp:wrapNone/>
            <wp:docPr id="2" name="Picture 2" descr="plan_master_logo_orange_blue_RGB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master_logo_orange_blue_RGB_500px.jpg"/>
                    <pic:cNvPicPr/>
                  </pic:nvPicPr>
                  <pic:blipFill>
                    <a:blip r:embed="rId5" cstate="print"/>
                    <a:srcRect t="12593" b="14815"/>
                    <a:stretch>
                      <a:fillRect/>
                    </a:stretch>
                  </pic:blipFill>
                  <pic:spPr>
                    <a:xfrm>
                      <a:off x="0" y="0"/>
                      <a:ext cx="1943100" cy="933450"/>
                    </a:xfrm>
                    <a:prstGeom prst="rect">
                      <a:avLst/>
                    </a:prstGeom>
                  </pic:spPr>
                </pic:pic>
              </a:graphicData>
            </a:graphic>
          </wp:anchor>
        </w:drawing>
      </w:r>
      <w:r w:rsidRPr="00C9161C">
        <w:rPr>
          <w:rFonts w:ascii="Arial" w:hAnsi="Arial" w:cs="Arial"/>
          <w:noProof/>
          <w:color w:val="404040" w:themeColor="text1" w:themeTint="BF"/>
          <w:sz w:val="20"/>
          <w:szCs w:val="20"/>
        </w:rPr>
        <w:pict>
          <v:shapetype id="_x0000_t202" coordsize="21600,21600" o:spt="202" path="m,l,21600r21600,l21600,xe">
            <v:stroke joinstyle="miter"/>
            <v:path gradientshapeok="t" o:connecttype="rect"/>
          </v:shapetype>
          <v:shape id="_x0000_s1027" type="#_x0000_t202" style="position:absolute;margin-left:-9.45pt;margin-top:-3.7pt;width:370.6pt;height:23.45pt;z-index:251663360;mso-position-horizontal-relative:text;mso-position-vertical-relative:text" filled="f" stroked="f">
            <v:textbox style="mso-next-textbox:#_x0000_s1027">
              <w:txbxContent>
                <w:p w:rsidR="0048783B" w:rsidRPr="00DA4D6A" w:rsidRDefault="0048783B" w:rsidP="00DA4D6A">
                  <w:pPr>
                    <w:rPr>
                      <w:rFonts w:ascii="Arial" w:hAnsi="Arial" w:cs="Arial"/>
                      <w:color w:val="FFFFFF" w:themeColor="background1"/>
                      <w:sz w:val="20"/>
                      <w:szCs w:val="32"/>
                    </w:rPr>
                  </w:pPr>
                  <w:r w:rsidRPr="00DA4D6A">
                    <w:rPr>
                      <w:rFonts w:ascii="Arial" w:hAnsi="Arial" w:cs="Arial"/>
                      <w:color w:val="FFFFFF" w:themeColor="background1"/>
                      <w:sz w:val="28"/>
                      <w:szCs w:val="32"/>
                    </w:rPr>
                    <w:t>P</w:t>
                  </w:r>
                  <w:r>
                    <w:rPr>
                      <w:rFonts w:ascii="Arial" w:hAnsi="Arial" w:cs="Arial"/>
                      <w:color w:val="FFFFFF" w:themeColor="background1"/>
                      <w:sz w:val="28"/>
                      <w:szCs w:val="32"/>
                    </w:rPr>
                    <w:t xml:space="preserve">lan </w:t>
                  </w:r>
                  <w:r w:rsidRPr="00DA4D6A">
                    <w:rPr>
                      <w:rFonts w:ascii="Arial" w:hAnsi="Arial" w:cs="Arial"/>
                      <w:color w:val="FFFFFF" w:themeColor="background1"/>
                      <w:sz w:val="28"/>
                      <w:szCs w:val="32"/>
                    </w:rPr>
                    <w:t xml:space="preserve">Insurance </w:t>
                  </w:r>
                  <w:proofErr w:type="gramStart"/>
                  <w:r w:rsidRPr="00DA4D6A">
                    <w:rPr>
                      <w:rFonts w:ascii="Arial" w:hAnsi="Arial" w:cs="Arial"/>
                      <w:color w:val="FFFFFF" w:themeColor="background1"/>
                      <w:sz w:val="28"/>
                      <w:szCs w:val="32"/>
                    </w:rPr>
                    <w:t>Brokers  ~</w:t>
                  </w:r>
                  <w:proofErr w:type="gramEnd"/>
                  <w:r w:rsidRPr="00DA4D6A">
                    <w:rPr>
                      <w:rFonts w:ascii="Arial" w:hAnsi="Arial" w:cs="Arial"/>
                      <w:color w:val="FFFFFF" w:themeColor="background1"/>
                      <w:sz w:val="28"/>
                      <w:szCs w:val="32"/>
                    </w:rPr>
                    <w:t xml:space="preserve">  </w:t>
                  </w:r>
                  <w:r w:rsidRPr="00DA4D6A">
                    <w:rPr>
                      <w:rFonts w:ascii="Arial" w:hAnsi="Arial" w:cs="Arial"/>
                      <w:b/>
                      <w:color w:val="FFFFFF" w:themeColor="background1"/>
                      <w:sz w:val="28"/>
                      <w:szCs w:val="32"/>
                    </w:rPr>
                    <w:t xml:space="preserve">Press Release </w:t>
                  </w:r>
                  <w:r w:rsidRPr="00DA4D6A">
                    <w:rPr>
                      <w:rFonts w:ascii="Arial" w:hAnsi="Arial" w:cs="Arial"/>
                      <w:b/>
                      <w:color w:val="FFFFFF" w:themeColor="background1"/>
                      <w:sz w:val="20"/>
                      <w:szCs w:val="32"/>
                    </w:rPr>
                    <w:t xml:space="preserve">  </w:t>
                  </w:r>
                  <w:r w:rsidRPr="00DA4D6A">
                    <w:rPr>
                      <w:rFonts w:ascii="Arial" w:hAnsi="Arial" w:cs="Arial"/>
                      <w:color w:val="FFFFFF" w:themeColor="background1"/>
                      <w:sz w:val="16"/>
                      <w:szCs w:val="32"/>
                    </w:rPr>
                    <w:t>Jan 2016</w:t>
                  </w:r>
                </w:p>
              </w:txbxContent>
            </v:textbox>
          </v:shape>
        </w:pict>
      </w:r>
      <w:r>
        <w:rPr>
          <w:rFonts w:ascii="Arial" w:hAnsi="Arial" w:cs="Arial"/>
          <w:noProof/>
          <w:color w:val="404040" w:themeColor="text1" w:themeTint="BF"/>
          <w:sz w:val="20"/>
          <w:szCs w:val="20"/>
        </w:rPr>
        <w:drawing>
          <wp:anchor distT="0" distB="0" distL="114300" distR="114300" simplePos="0" relativeHeight="251660288" behindDoc="0" locked="0" layoutInCell="1" allowOverlap="1">
            <wp:simplePos x="0" y="0"/>
            <wp:positionH relativeFrom="column">
              <wp:posOffset>-264160</wp:posOffset>
            </wp:positionH>
            <wp:positionV relativeFrom="paragraph">
              <wp:posOffset>-49530</wp:posOffset>
            </wp:positionV>
            <wp:extent cx="4733925" cy="332740"/>
            <wp:effectExtent l="19050" t="0" r="0" b="0"/>
            <wp:wrapNone/>
            <wp:docPr id="1" name="Picture 1" descr="P:\BRAND REFRESH\Training Documents\Traning document ARTWORK\Arrow-blan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 REFRESH\Training Documents\Traning document ARTWORK\Arrow-blank-blue.png"/>
                    <pic:cNvPicPr>
                      <a:picLocks noChangeAspect="1" noChangeArrowheads="1"/>
                    </pic:cNvPicPr>
                  </pic:nvPicPr>
                  <pic:blipFill>
                    <a:blip r:embed="rId6" cstate="print"/>
                    <a:srcRect/>
                    <a:stretch>
                      <a:fillRect/>
                    </a:stretch>
                  </pic:blipFill>
                  <pic:spPr bwMode="auto">
                    <a:xfrm>
                      <a:off x="0" y="0"/>
                      <a:ext cx="4733925" cy="332740"/>
                    </a:xfrm>
                    <a:prstGeom prst="rect">
                      <a:avLst/>
                    </a:prstGeom>
                    <a:noFill/>
                    <a:ln w="9525">
                      <a:noFill/>
                      <a:miter lim="800000"/>
                      <a:headEnd/>
                      <a:tailEnd/>
                    </a:ln>
                  </pic:spPr>
                </pic:pic>
              </a:graphicData>
            </a:graphic>
          </wp:anchor>
        </w:drawing>
      </w:r>
    </w:p>
    <w:p w:rsidR="00CB6F9E" w:rsidRPr="0048783B" w:rsidRDefault="0048783B" w:rsidP="00DF4F02">
      <w:pPr>
        <w:pStyle w:val="NormalWeb"/>
        <w:spacing w:line="301" w:lineRule="atLeast"/>
        <w:jc w:val="center"/>
        <w:rPr>
          <w:rFonts w:ascii="Arial" w:hAnsi="Arial" w:cs="Arial"/>
          <w:color w:val="17365D" w:themeColor="text2" w:themeShade="BF"/>
          <w:sz w:val="36"/>
        </w:rPr>
      </w:pPr>
      <w:r>
        <w:rPr>
          <w:rFonts w:ascii="Arial" w:hAnsi="Arial" w:cs="Arial"/>
          <w:color w:val="17365D" w:themeColor="text2" w:themeShade="BF"/>
          <w:sz w:val="36"/>
        </w:rPr>
        <w:br/>
      </w:r>
      <w:r w:rsidR="00DF4F02" w:rsidRPr="00317613">
        <w:rPr>
          <w:rFonts w:ascii="Arial" w:hAnsi="Arial" w:cs="Arial"/>
          <w:color w:val="17365D" w:themeColor="text2" w:themeShade="BF"/>
          <w:sz w:val="36"/>
        </w:rPr>
        <w:t xml:space="preserve">Insurance Fraud next on </w:t>
      </w:r>
      <w:proofErr w:type="spellStart"/>
      <w:r w:rsidR="00DF4F02" w:rsidRPr="00317613">
        <w:rPr>
          <w:rFonts w:ascii="Arial" w:hAnsi="Arial" w:cs="Arial"/>
          <w:color w:val="17365D" w:themeColor="text2" w:themeShade="BF"/>
          <w:sz w:val="36"/>
        </w:rPr>
        <w:t>TfL’s</w:t>
      </w:r>
      <w:proofErr w:type="spellEnd"/>
      <w:r w:rsidR="00DF4F02" w:rsidRPr="00317613">
        <w:rPr>
          <w:rFonts w:ascii="Arial" w:hAnsi="Arial" w:cs="Arial"/>
          <w:color w:val="17365D" w:themeColor="text2" w:themeShade="BF"/>
          <w:sz w:val="36"/>
        </w:rPr>
        <w:t xml:space="preserve"> List</w:t>
      </w:r>
      <w:r w:rsidR="00E4796D" w:rsidRPr="00317613">
        <w:rPr>
          <w:rFonts w:ascii="Arial" w:hAnsi="Arial" w:cs="Arial"/>
          <w:color w:val="17365D" w:themeColor="text2" w:themeShade="BF"/>
          <w:sz w:val="36"/>
        </w:rPr>
        <w:t xml:space="preserve"> </w:t>
      </w:r>
    </w:p>
    <w:p w:rsidR="00DF4F02" w:rsidRPr="0048783B" w:rsidRDefault="00DF4F02" w:rsidP="00DA4D6A">
      <w:pPr>
        <w:pStyle w:val="NormalWeb"/>
        <w:spacing w:line="301" w:lineRule="atLeast"/>
        <w:rPr>
          <w:rFonts w:ascii="Arial" w:hAnsi="Arial" w:cs="Arial"/>
          <w:b/>
          <w:color w:val="17365D" w:themeColor="text2" w:themeShade="BF"/>
          <w:sz w:val="22"/>
        </w:rPr>
      </w:pPr>
      <w:r w:rsidRPr="0048783B">
        <w:rPr>
          <w:rFonts w:ascii="Arial" w:hAnsi="Arial" w:cs="Arial"/>
          <w:b/>
          <w:color w:val="17365D" w:themeColor="text2" w:themeShade="BF"/>
          <w:sz w:val="22"/>
        </w:rPr>
        <w:t>Fresh from issuing their private hire regulations</w:t>
      </w:r>
      <w:r w:rsidR="001A4983" w:rsidRPr="0048783B">
        <w:rPr>
          <w:rFonts w:ascii="Arial" w:hAnsi="Arial" w:cs="Arial"/>
          <w:b/>
          <w:color w:val="17365D" w:themeColor="text2" w:themeShade="BF"/>
          <w:sz w:val="22"/>
        </w:rPr>
        <w:t xml:space="preserve"> consultation </w:t>
      </w:r>
      <w:proofErr w:type="spellStart"/>
      <w:r w:rsidRPr="0048783B">
        <w:rPr>
          <w:rFonts w:ascii="Arial" w:hAnsi="Arial" w:cs="Arial"/>
          <w:b/>
          <w:color w:val="17365D" w:themeColor="text2" w:themeShade="BF"/>
          <w:sz w:val="22"/>
        </w:rPr>
        <w:t>TfL</w:t>
      </w:r>
      <w:proofErr w:type="spellEnd"/>
      <w:r w:rsidRPr="0048783B">
        <w:rPr>
          <w:rFonts w:ascii="Arial" w:hAnsi="Arial" w:cs="Arial"/>
          <w:b/>
          <w:color w:val="17365D" w:themeColor="text2" w:themeShade="BF"/>
          <w:sz w:val="22"/>
        </w:rPr>
        <w:t xml:space="preserve"> have begun discussions with key industry insiders to tackle the issue of insurance fraud</w:t>
      </w:r>
      <w:r w:rsidR="00C23B12" w:rsidRPr="0048783B">
        <w:rPr>
          <w:rFonts w:ascii="Arial" w:hAnsi="Arial" w:cs="Arial"/>
          <w:b/>
          <w:color w:val="17365D" w:themeColor="text2" w:themeShade="BF"/>
          <w:sz w:val="22"/>
        </w:rPr>
        <w:t xml:space="preserve"> committed by private hire drivers</w:t>
      </w:r>
      <w:r w:rsidRPr="0048783B">
        <w:rPr>
          <w:rFonts w:ascii="Arial" w:hAnsi="Arial" w:cs="Arial"/>
          <w:b/>
          <w:color w:val="17365D" w:themeColor="text2" w:themeShade="BF"/>
          <w:sz w:val="22"/>
        </w:rPr>
        <w:t>.</w:t>
      </w:r>
    </w:p>
    <w:p w:rsidR="00C23B12" w:rsidRPr="0048783B" w:rsidRDefault="00317613" w:rsidP="00C23B12">
      <w:pPr>
        <w:pStyle w:val="NormalWeb"/>
        <w:spacing w:line="20" w:lineRule="atLeast"/>
        <w:rPr>
          <w:rFonts w:ascii="Arial" w:hAnsi="Arial" w:cs="Arial"/>
          <w:color w:val="404040" w:themeColor="text1" w:themeTint="BF"/>
        </w:rPr>
      </w:pPr>
      <w:r w:rsidRPr="00317613">
        <w:rPr>
          <w:rFonts w:ascii="Arial" w:hAnsi="Arial" w:cs="Arial"/>
          <w:b/>
          <w:color w:val="E36C0A" w:themeColor="accent6" w:themeShade="BF"/>
          <w:sz w:val="22"/>
        </w:rPr>
        <w:t>UBER</w:t>
      </w:r>
      <w:r w:rsidR="0048783B" w:rsidRPr="0048783B">
        <w:rPr>
          <w:rFonts w:ascii="Arial" w:hAnsi="Arial" w:cs="Arial"/>
          <w:color w:val="1F497D" w:themeColor="text2"/>
          <w:sz w:val="22"/>
        </w:rPr>
        <w:br/>
      </w:r>
      <w:r w:rsidR="00C23B12" w:rsidRPr="0048783B">
        <w:rPr>
          <w:rFonts w:ascii="Arial" w:hAnsi="Arial" w:cs="Arial"/>
          <w:color w:val="595959" w:themeColor="text1" w:themeTint="A6"/>
          <w:sz w:val="22"/>
        </w:rPr>
        <w:t>Private hire (PH) regulation has received greater scrutiny in the last 18 months due the emergence of taxi booking apps such as Uber that has seen</w:t>
      </w:r>
      <w:r w:rsidR="00C23B12" w:rsidRPr="0048783B">
        <w:rPr>
          <w:rFonts w:ascii="Arial" w:hAnsi="Arial" w:cs="Arial"/>
          <w:color w:val="595959" w:themeColor="text1" w:themeTint="A6"/>
          <w:sz w:val="22"/>
          <w:shd w:val="clear" w:color="auto" w:fill="FFFFFF"/>
        </w:rPr>
        <w:t xml:space="preserve"> driver numbers increase by 62% s</w:t>
      </w:r>
      <w:r w:rsidR="00C23B12" w:rsidRPr="0048783B">
        <w:rPr>
          <w:rFonts w:ascii="Arial" w:hAnsi="Arial" w:cs="Arial"/>
          <w:color w:val="595959" w:themeColor="text1" w:themeTint="A6"/>
          <w:sz w:val="22"/>
        </w:rPr>
        <w:t>ince 2010. E</w:t>
      </w:r>
      <w:r w:rsidR="00C23B12" w:rsidRPr="0048783B">
        <w:rPr>
          <w:rFonts w:ascii="Arial" w:hAnsi="Arial" w:cs="Arial"/>
          <w:color w:val="595959" w:themeColor="text1" w:themeTint="A6"/>
          <w:sz w:val="22"/>
          <w:shd w:val="clear" w:color="auto" w:fill="FFFFFF"/>
        </w:rPr>
        <w:t xml:space="preserve">xisting </w:t>
      </w:r>
      <w:r w:rsidR="00C23B12" w:rsidRPr="0048783B">
        <w:rPr>
          <w:rFonts w:ascii="Arial" w:hAnsi="Arial" w:cs="Arial"/>
          <w:color w:val="404040" w:themeColor="text1" w:themeTint="BF"/>
          <w:sz w:val="22"/>
          <w:shd w:val="clear" w:color="auto" w:fill="FFFFFF"/>
        </w:rPr>
        <w:t>systems for detection can no longer cope with the volume of drivers.</w:t>
      </w:r>
    </w:p>
    <w:p w:rsidR="00C23B12" w:rsidRPr="0048783B" w:rsidRDefault="00317613" w:rsidP="00C23B12">
      <w:pPr>
        <w:pStyle w:val="NormalWeb"/>
        <w:spacing w:line="20" w:lineRule="atLeast"/>
        <w:rPr>
          <w:rFonts w:ascii="Arial" w:hAnsi="Arial" w:cs="Arial"/>
          <w:color w:val="595959" w:themeColor="text1" w:themeTint="A6"/>
          <w:sz w:val="22"/>
        </w:rPr>
      </w:pPr>
      <w:r w:rsidRPr="00317613">
        <w:rPr>
          <w:rFonts w:ascii="Arial" w:hAnsi="Arial" w:cs="Arial"/>
          <w:b/>
          <w:color w:val="E36C0A" w:themeColor="accent6" w:themeShade="BF"/>
          <w:sz w:val="22"/>
        </w:rPr>
        <w:t>BLACK CAB DRIVERS</w:t>
      </w:r>
      <w:r w:rsidR="00C23B12" w:rsidRPr="00317613">
        <w:rPr>
          <w:rFonts w:ascii="Arial" w:hAnsi="Arial" w:cs="Arial"/>
          <w:color w:val="1F497D" w:themeColor="text2"/>
          <w:sz w:val="22"/>
        </w:rPr>
        <w:t xml:space="preserve"> </w:t>
      </w:r>
      <w:r w:rsidR="0048783B">
        <w:rPr>
          <w:rFonts w:ascii="Arial" w:hAnsi="Arial" w:cs="Arial"/>
          <w:color w:val="1F497D" w:themeColor="text2"/>
          <w:sz w:val="22"/>
        </w:rPr>
        <w:br/>
      </w:r>
      <w:r w:rsidR="00C23B12" w:rsidRPr="0048783B">
        <w:rPr>
          <w:rFonts w:ascii="Arial" w:hAnsi="Arial" w:cs="Arial"/>
          <w:color w:val="595959" w:themeColor="text1" w:themeTint="A6"/>
          <w:sz w:val="22"/>
        </w:rPr>
        <w:t>Have staged demonstrations due to what they deem to be a “soft touch” approach to the enforcement of regulations on these companies by TFL.</w:t>
      </w:r>
    </w:p>
    <w:p w:rsidR="00E4796D" w:rsidRPr="0048783B" w:rsidRDefault="00DF4F02" w:rsidP="00DA4D6A">
      <w:pPr>
        <w:pStyle w:val="NormalWeb"/>
        <w:spacing w:line="301" w:lineRule="atLeast"/>
        <w:rPr>
          <w:rFonts w:ascii="Arial" w:hAnsi="Arial" w:cs="Arial"/>
          <w:color w:val="595959" w:themeColor="text1" w:themeTint="A6"/>
          <w:sz w:val="22"/>
        </w:rPr>
      </w:pPr>
      <w:r w:rsidRPr="0048783B">
        <w:rPr>
          <w:rFonts w:ascii="Arial" w:hAnsi="Arial" w:cs="Arial"/>
          <w:color w:val="595959" w:themeColor="text1" w:themeTint="A6"/>
          <w:sz w:val="22"/>
        </w:rPr>
        <w:t xml:space="preserve">Together with the </w:t>
      </w:r>
      <w:r w:rsidR="00E4796D" w:rsidRPr="0048783B">
        <w:rPr>
          <w:rFonts w:ascii="Arial" w:hAnsi="Arial" w:cs="Arial"/>
          <w:i/>
          <w:color w:val="595959" w:themeColor="text1" w:themeTint="A6"/>
          <w:sz w:val="22"/>
        </w:rPr>
        <w:t xml:space="preserve">GMB Union Professional Drivers’ Branch </w:t>
      </w:r>
      <w:r w:rsidRPr="0048783B">
        <w:rPr>
          <w:rFonts w:ascii="Arial" w:hAnsi="Arial" w:cs="Arial"/>
          <w:color w:val="595959" w:themeColor="text1" w:themeTint="A6"/>
          <w:sz w:val="22"/>
        </w:rPr>
        <w:t xml:space="preserve">and </w:t>
      </w:r>
      <w:r w:rsidR="00E4796D" w:rsidRPr="0048783B">
        <w:rPr>
          <w:rFonts w:ascii="Arial" w:hAnsi="Arial" w:cs="Arial"/>
          <w:i/>
          <w:color w:val="595959" w:themeColor="text1" w:themeTint="A6"/>
          <w:sz w:val="22"/>
        </w:rPr>
        <w:t>Plan Insurance Brokers</w:t>
      </w:r>
      <w:r w:rsidRPr="0048783B">
        <w:rPr>
          <w:rFonts w:ascii="Arial" w:hAnsi="Arial" w:cs="Arial"/>
          <w:i/>
          <w:color w:val="595959" w:themeColor="text1" w:themeTint="A6"/>
          <w:sz w:val="22"/>
        </w:rPr>
        <w:t xml:space="preserve">, </w:t>
      </w:r>
      <w:proofErr w:type="spellStart"/>
      <w:r w:rsidRPr="0048783B">
        <w:rPr>
          <w:rFonts w:ascii="Arial" w:hAnsi="Arial" w:cs="Arial"/>
          <w:color w:val="595959" w:themeColor="text1" w:themeTint="A6"/>
          <w:sz w:val="22"/>
        </w:rPr>
        <w:t>TfL</w:t>
      </w:r>
      <w:proofErr w:type="spellEnd"/>
      <w:r w:rsidR="00E4796D" w:rsidRPr="0048783B">
        <w:rPr>
          <w:rFonts w:ascii="Arial" w:hAnsi="Arial" w:cs="Arial"/>
          <w:color w:val="595959" w:themeColor="text1" w:themeTint="A6"/>
          <w:sz w:val="22"/>
        </w:rPr>
        <w:t xml:space="preserve"> have b</w:t>
      </w:r>
      <w:r w:rsidR="001A4983" w:rsidRPr="0048783B">
        <w:rPr>
          <w:rFonts w:ascii="Arial" w:hAnsi="Arial" w:cs="Arial"/>
          <w:color w:val="595959" w:themeColor="text1" w:themeTint="A6"/>
          <w:sz w:val="22"/>
        </w:rPr>
        <w:t>egun the process of</w:t>
      </w:r>
      <w:r w:rsidR="00E4796D" w:rsidRPr="0048783B">
        <w:rPr>
          <w:rFonts w:ascii="Arial" w:hAnsi="Arial" w:cs="Arial"/>
          <w:color w:val="595959" w:themeColor="text1" w:themeTint="A6"/>
          <w:sz w:val="22"/>
        </w:rPr>
        <w:t xml:space="preserve"> consulting on </w:t>
      </w:r>
      <w:r w:rsidR="00383890" w:rsidRPr="0048783B">
        <w:rPr>
          <w:rFonts w:ascii="Arial" w:hAnsi="Arial" w:cs="Arial"/>
          <w:color w:val="595959" w:themeColor="text1" w:themeTint="A6"/>
          <w:sz w:val="22"/>
        </w:rPr>
        <w:t xml:space="preserve">a </w:t>
      </w:r>
      <w:r w:rsidR="001A4983" w:rsidRPr="0048783B">
        <w:rPr>
          <w:rFonts w:ascii="Arial" w:hAnsi="Arial" w:cs="Arial"/>
          <w:color w:val="595959" w:themeColor="text1" w:themeTint="A6"/>
          <w:sz w:val="22"/>
        </w:rPr>
        <w:t xml:space="preserve">means </w:t>
      </w:r>
      <w:r w:rsidR="00383890" w:rsidRPr="0048783B">
        <w:rPr>
          <w:rFonts w:ascii="Arial" w:hAnsi="Arial" w:cs="Arial"/>
          <w:color w:val="595959" w:themeColor="text1" w:themeTint="A6"/>
          <w:sz w:val="22"/>
        </w:rPr>
        <w:t>of</w:t>
      </w:r>
      <w:r w:rsidR="001A4983" w:rsidRPr="0048783B">
        <w:rPr>
          <w:rFonts w:ascii="Arial" w:hAnsi="Arial" w:cs="Arial"/>
          <w:color w:val="595959" w:themeColor="text1" w:themeTint="A6"/>
          <w:sz w:val="22"/>
        </w:rPr>
        <w:t xml:space="preserve"> </w:t>
      </w:r>
      <w:r w:rsidRPr="0048783B">
        <w:rPr>
          <w:rFonts w:ascii="Arial" w:hAnsi="Arial" w:cs="Arial"/>
          <w:color w:val="595959" w:themeColor="text1" w:themeTint="A6"/>
          <w:sz w:val="22"/>
        </w:rPr>
        <w:t>r</w:t>
      </w:r>
      <w:r w:rsidR="00383890" w:rsidRPr="0048783B">
        <w:rPr>
          <w:rFonts w:ascii="Arial" w:hAnsi="Arial" w:cs="Arial"/>
          <w:color w:val="595959" w:themeColor="text1" w:themeTint="A6"/>
          <w:sz w:val="22"/>
        </w:rPr>
        <w:t>idding the UK’s roads of</w:t>
      </w:r>
      <w:r w:rsidR="001A4983" w:rsidRPr="0048783B">
        <w:rPr>
          <w:rFonts w:ascii="Arial" w:hAnsi="Arial" w:cs="Arial"/>
          <w:color w:val="595959" w:themeColor="text1" w:themeTint="A6"/>
          <w:sz w:val="22"/>
        </w:rPr>
        <w:t xml:space="preserve"> </w:t>
      </w:r>
      <w:r w:rsidR="00383890" w:rsidRPr="0048783B">
        <w:rPr>
          <w:rFonts w:ascii="Arial" w:hAnsi="Arial" w:cs="Arial"/>
          <w:color w:val="595959" w:themeColor="text1" w:themeTint="A6"/>
          <w:sz w:val="22"/>
        </w:rPr>
        <w:t>uninsured</w:t>
      </w:r>
      <w:r w:rsidR="001A4983" w:rsidRPr="0048783B">
        <w:rPr>
          <w:rFonts w:ascii="Arial" w:hAnsi="Arial" w:cs="Arial"/>
          <w:color w:val="595959" w:themeColor="text1" w:themeTint="A6"/>
          <w:sz w:val="22"/>
        </w:rPr>
        <w:t xml:space="preserve"> </w:t>
      </w:r>
      <w:r w:rsidR="00C23B12" w:rsidRPr="0048783B">
        <w:rPr>
          <w:rFonts w:ascii="Arial" w:hAnsi="Arial" w:cs="Arial"/>
          <w:color w:val="595959" w:themeColor="text1" w:themeTint="A6"/>
          <w:sz w:val="22"/>
        </w:rPr>
        <w:t>PH</w:t>
      </w:r>
      <w:r w:rsidR="001A4983" w:rsidRPr="0048783B">
        <w:rPr>
          <w:rFonts w:ascii="Arial" w:hAnsi="Arial" w:cs="Arial"/>
          <w:color w:val="595959" w:themeColor="text1" w:themeTint="A6"/>
          <w:sz w:val="22"/>
        </w:rPr>
        <w:t xml:space="preserve"> </w:t>
      </w:r>
      <w:r w:rsidRPr="0048783B">
        <w:rPr>
          <w:rFonts w:ascii="Arial" w:hAnsi="Arial" w:cs="Arial"/>
          <w:color w:val="595959" w:themeColor="text1" w:themeTint="A6"/>
          <w:sz w:val="22"/>
        </w:rPr>
        <w:t xml:space="preserve">drivers </w:t>
      </w:r>
    </w:p>
    <w:p w:rsidR="00C23B12" w:rsidRPr="0048783B" w:rsidRDefault="0048783B" w:rsidP="00C23B12">
      <w:pPr>
        <w:pStyle w:val="NormalWeb"/>
        <w:spacing w:line="20" w:lineRule="atLeast"/>
        <w:rPr>
          <w:rFonts w:ascii="Arial" w:hAnsi="Arial" w:cs="Arial"/>
          <w:color w:val="595959" w:themeColor="text1" w:themeTint="A6"/>
          <w:sz w:val="22"/>
          <w:szCs w:val="22"/>
        </w:rPr>
      </w:pPr>
      <w:r>
        <w:rPr>
          <w:rStyle w:val="Strong"/>
          <w:rFonts w:ascii="Arial" w:hAnsi="Arial" w:cs="Arial"/>
          <w:color w:val="1F497D" w:themeColor="text2"/>
        </w:rPr>
        <w:br/>
      </w:r>
      <w:r w:rsidR="00C23B12" w:rsidRPr="0048783B">
        <w:rPr>
          <w:rStyle w:val="Strong"/>
          <w:rFonts w:ascii="Arial" w:hAnsi="Arial" w:cs="Arial"/>
          <w:color w:val="17365D" w:themeColor="text2" w:themeShade="BF"/>
        </w:rPr>
        <w:t>Why is action needed?</w:t>
      </w:r>
      <w:r w:rsidR="00C23B12">
        <w:rPr>
          <w:rStyle w:val="Strong"/>
          <w:rFonts w:ascii="Arial" w:hAnsi="Arial" w:cs="Arial"/>
          <w:color w:val="1F497D" w:themeColor="text2"/>
        </w:rPr>
        <w:t xml:space="preserve"> </w:t>
      </w:r>
      <w:r>
        <w:rPr>
          <w:rStyle w:val="Strong"/>
          <w:rFonts w:ascii="Arial" w:hAnsi="Arial" w:cs="Arial"/>
          <w:color w:val="1F497D" w:themeColor="text2"/>
        </w:rPr>
        <w:br/>
      </w:r>
      <w:r w:rsidR="00C23B12" w:rsidRPr="0048783B">
        <w:rPr>
          <w:rFonts w:ascii="Arial" w:hAnsi="Arial" w:cs="Arial"/>
          <w:color w:val="595959" w:themeColor="text1" w:themeTint="A6"/>
          <w:sz w:val="22"/>
          <w:szCs w:val="22"/>
        </w:rPr>
        <w:t xml:space="preserve">There are over 300,000 drivers </w:t>
      </w:r>
      <w:r w:rsidRPr="0048783B">
        <w:rPr>
          <w:rFonts w:ascii="Arial" w:hAnsi="Arial" w:cs="Arial"/>
          <w:color w:val="595959" w:themeColor="text1" w:themeTint="A6"/>
          <w:sz w:val="22"/>
          <w:szCs w:val="22"/>
        </w:rPr>
        <w:t>licensed</w:t>
      </w:r>
      <w:r w:rsidR="00C23B12" w:rsidRPr="0048783B">
        <w:rPr>
          <w:rFonts w:ascii="Arial" w:hAnsi="Arial" w:cs="Arial"/>
          <w:color w:val="595959" w:themeColor="text1" w:themeTint="A6"/>
          <w:sz w:val="22"/>
          <w:szCs w:val="22"/>
        </w:rPr>
        <w:t xml:space="preserve"> to carry passengers on the U.K.’s roads. MD of </w:t>
      </w:r>
      <w:proofErr w:type="spellStart"/>
      <w:r w:rsidR="00C23B12" w:rsidRPr="0048783B">
        <w:rPr>
          <w:rFonts w:ascii="Arial" w:hAnsi="Arial" w:cs="Arial"/>
          <w:i/>
          <w:color w:val="595959" w:themeColor="text1" w:themeTint="A6"/>
          <w:sz w:val="22"/>
          <w:szCs w:val="22"/>
        </w:rPr>
        <w:t>TfL</w:t>
      </w:r>
      <w:proofErr w:type="spellEnd"/>
      <w:r w:rsidR="00C23B12" w:rsidRPr="0048783B">
        <w:rPr>
          <w:rFonts w:ascii="Arial" w:hAnsi="Arial" w:cs="Arial"/>
          <w:color w:val="595959" w:themeColor="text1" w:themeTint="A6"/>
          <w:sz w:val="22"/>
          <w:szCs w:val="22"/>
        </w:rPr>
        <w:t xml:space="preserve"> Leon Daniels described the current means of detecting drivers without suitable insurance as a “laborious, hopeless manual system.” </w:t>
      </w:r>
    </w:p>
    <w:p w:rsidR="00C23B12" w:rsidRPr="0048783B" w:rsidRDefault="00C23B12" w:rsidP="0048783B">
      <w:pPr>
        <w:pStyle w:val="NormalWeb"/>
        <w:spacing w:line="20" w:lineRule="atLeast"/>
        <w:rPr>
          <w:rFonts w:ascii="Arial" w:hAnsi="Arial" w:cs="Arial"/>
          <w:b/>
          <w:color w:val="595959" w:themeColor="text1" w:themeTint="A6"/>
          <w:sz w:val="22"/>
        </w:rPr>
      </w:pPr>
      <w:r w:rsidRPr="0048783B">
        <w:rPr>
          <w:rFonts w:ascii="Arial" w:hAnsi="Arial" w:cs="Arial"/>
          <w:color w:val="595959" w:themeColor="text1" w:themeTint="A6"/>
          <w:sz w:val="22"/>
        </w:rPr>
        <w:t>It’s important for the general public that PH drivers have appropriate insurance cover due to:</w:t>
      </w:r>
      <w:r w:rsidRPr="0048783B">
        <w:rPr>
          <w:rFonts w:ascii="Arial" w:hAnsi="Arial" w:cs="Arial"/>
          <w:b/>
          <w:color w:val="595959" w:themeColor="text1" w:themeTint="A6"/>
          <w:sz w:val="22"/>
        </w:rPr>
        <w:t xml:space="preserve"> </w:t>
      </w:r>
      <w:r w:rsidR="0048783B">
        <w:rPr>
          <w:rFonts w:ascii="Arial" w:hAnsi="Arial" w:cs="Arial"/>
          <w:b/>
          <w:i/>
          <w:color w:val="F79646" w:themeColor="accent6"/>
        </w:rPr>
        <w:br/>
      </w:r>
      <w:r w:rsidRPr="00317613">
        <w:rPr>
          <w:rFonts w:ascii="Arial" w:hAnsi="Arial" w:cs="Arial"/>
          <w:b/>
          <w:i/>
          <w:color w:val="E36C0A" w:themeColor="accent6" w:themeShade="BF"/>
        </w:rPr>
        <w:t>Safety Concerns - Delayed Compensation Payments - Higher Motor Insurance Premiums</w:t>
      </w:r>
    </w:p>
    <w:p w:rsidR="00C23B12" w:rsidRPr="00317613" w:rsidRDefault="00C23B12" w:rsidP="00C23B12">
      <w:pPr>
        <w:rPr>
          <w:rFonts w:ascii="Arial" w:hAnsi="Arial" w:cs="Arial"/>
          <w:color w:val="17365D" w:themeColor="text2" w:themeShade="BF"/>
          <w:szCs w:val="24"/>
        </w:rPr>
      </w:pPr>
      <w:r w:rsidRPr="00317613">
        <w:rPr>
          <w:rFonts w:ascii="Arial" w:hAnsi="Arial" w:cs="Arial"/>
          <w:i/>
          <w:color w:val="17365D" w:themeColor="text2" w:themeShade="BF"/>
          <w:szCs w:val="24"/>
        </w:rPr>
        <w:t>TIC</w:t>
      </w:r>
      <w:r w:rsidRPr="00317613">
        <w:rPr>
          <w:rFonts w:ascii="Arial" w:hAnsi="Arial" w:cs="Arial"/>
          <w:color w:val="17365D" w:themeColor="text2" w:themeShade="BF"/>
          <w:szCs w:val="24"/>
        </w:rPr>
        <w:t xml:space="preserve"> will help avoid:</w:t>
      </w:r>
    </w:p>
    <w:p w:rsidR="00C23B12" w:rsidRPr="00317613" w:rsidRDefault="00C23B12" w:rsidP="00C23B12">
      <w:pPr>
        <w:pStyle w:val="ListParagraph"/>
        <w:numPr>
          <w:ilvl w:val="0"/>
          <w:numId w:val="3"/>
        </w:numPr>
        <w:spacing w:after="0"/>
        <w:rPr>
          <w:rFonts w:ascii="Arial" w:hAnsi="Arial" w:cs="Arial"/>
          <w:color w:val="17365D" w:themeColor="text2" w:themeShade="BF"/>
          <w:szCs w:val="24"/>
        </w:rPr>
      </w:pPr>
      <w:r w:rsidRPr="00317613">
        <w:rPr>
          <w:rFonts w:ascii="Arial" w:hAnsi="Arial" w:cs="Arial"/>
          <w:color w:val="17365D" w:themeColor="text2" w:themeShade="BF"/>
          <w:szCs w:val="24"/>
        </w:rPr>
        <w:t>Members of the general pu</w:t>
      </w:r>
      <w:bookmarkStart w:id="0" w:name="_GoBack"/>
      <w:bookmarkEnd w:id="0"/>
      <w:r w:rsidRPr="00317613">
        <w:rPr>
          <w:rFonts w:ascii="Arial" w:hAnsi="Arial" w:cs="Arial"/>
          <w:color w:val="17365D" w:themeColor="text2" w:themeShade="BF"/>
          <w:szCs w:val="24"/>
        </w:rPr>
        <w:t>blic being driven in uninsured vehicles</w:t>
      </w:r>
    </w:p>
    <w:p w:rsidR="00C23B12" w:rsidRPr="00317613" w:rsidRDefault="00C23B12" w:rsidP="00C23B12">
      <w:pPr>
        <w:pStyle w:val="ListParagraph"/>
        <w:numPr>
          <w:ilvl w:val="0"/>
          <w:numId w:val="3"/>
        </w:numPr>
        <w:spacing w:after="0"/>
        <w:rPr>
          <w:rFonts w:ascii="Arial" w:hAnsi="Arial" w:cs="Arial"/>
          <w:color w:val="17365D" w:themeColor="text2" w:themeShade="BF"/>
          <w:szCs w:val="24"/>
        </w:rPr>
      </w:pPr>
      <w:r w:rsidRPr="00317613">
        <w:rPr>
          <w:rFonts w:ascii="Arial" w:hAnsi="Arial" w:cs="Arial"/>
          <w:color w:val="17365D" w:themeColor="text2" w:themeShade="BF"/>
          <w:szCs w:val="24"/>
        </w:rPr>
        <w:t>General motor insurance premiums rising to subsidise claims of fraudulent PH drivers</w:t>
      </w:r>
    </w:p>
    <w:p w:rsidR="00C23B12" w:rsidRPr="00317613" w:rsidRDefault="00C23B12" w:rsidP="00C23B12">
      <w:pPr>
        <w:pStyle w:val="ListParagraph"/>
        <w:numPr>
          <w:ilvl w:val="0"/>
          <w:numId w:val="3"/>
        </w:numPr>
        <w:spacing w:after="0"/>
        <w:rPr>
          <w:rFonts w:ascii="Arial" w:hAnsi="Arial" w:cs="Arial"/>
          <w:color w:val="17365D" w:themeColor="text2" w:themeShade="BF"/>
          <w:szCs w:val="24"/>
        </w:rPr>
      </w:pPr>
      <w:r w:rsidRPr="00317613">
        <w:rPr>
          <w:rFonts w:ascii="Arial" w:hAnsi="Arial" w:cs="Arial"/>
          <w:color w:val="17365D" w:themeColor="text2" w:themeShade="BF"/>
          <w:szCs w:val="24"/>
        </w:rPr>
        <w:t>Licensed PH drivers not being “fit and proper” persons</w:t>
      </w:r>
    </w:p>
    <w:p w:rsidR="00C23B12" w:rsidRPr="00317613" w:rsidRDefault="00C23B12" w:rsidP="00C23B12">
      <w:pPr>
        <w:pStyle w:val="ListParagraph"/>
        <w:numPr>
          <w:ilvl w:val="0"/>
          <w:numId w:val="3"/>
        </w:numPr>
        <w:spacing w:after="0"/>
        <w:rPr>
          <w:rFonts w:ascii="Arial" w:hAnsi="Arial" w:cs="Arial"/>
          <w:color w:val="17365D" w:themeColor="text2" w:themeShade="BF"/>
          <w:szCs w:val="24"/>
        </w:rPr>
      </w:pPr>
      <w:r w:rsidRPr="00317613">
        <w:rPr>
          <w:rFonts w:ascii="Arial" w:hAnsi="Arial" w:cs="Arial"/>
          <w:color w:val="17365D" w:themeColor="text2" w:themeShade="BF"/>
          <w:szCs w:val="24"/>
        </w:rPr>
        <w:t xml:space="preserve">Illegal touts targeting venerable passengers   </w:t>
      </w:r>
    </w:p>
    <w:p w:rsidR="0048783B" w:rsidRPr="0048783B" w:rsidRDefault="0048783B" w:rsidP="0048783B">
      <w:pPr>
        <w:pStyle w:val="ListParagraph"/>
        <w:spacing w:after="0"/>
        <w:rPr>
          <w:rFonts w:ascii="Arial" w:hAnsi="Arial" w:cs="Arial"/>
          <w:b/>
          <w:color w:val="17365D" w:themeColor="text2" w:themeShade="BF"/>
          <w:szCs w:val="24"/>
        </w:rPr>
      </w:pPr>
    </w:p>
    <w:p w:rsidR="00E4796D" w:rsidRPr="0048783B" w:rsidRDefault="00CC728D" w:rsidP="00383890">
      <w:pPr>
        <w:pStyle w:val="NormalWeb"/>
        <w:spacing w:line="20" w:lineRule="atLeast"/>
        <w:rPr>
          <w:rFonts w:ascii="Arial" w:hAnsi="Arial" w:cs="Arial"/>
          <w:color w:val="595959" w:themeColor="text1" w:themeTint="A6"/>
          <w:sz w:val="22"/>
        </w:rPr>
      </w:pPr>
      <w:r w:rsidRPr="0048783B">
        <w:rPr>
          <w:rStyle w:val="Strong"/>
          <w:rFonts w:ascii="Arial" w:hAnsi="Arial" w:cs="Arial"/>
          <w:color w:val="17365D" w:themeColor="text2" w:themeShade="BF"/>
        </w:rPr>
        <w:t>What is being proposed?</w:t>
      </w:r>
      <w:r w:rsidR="000538B8">
        <w:rPr>
          <w:rStyle w:val="Strong"/>
          <w:rFonts w:ascii="Arial" w:hAnsi="Arial" w:cs="Arial"/>
          <w:color w:val="1F497D" w:themeColor="text2"/>
        </w:rPr>
        <w:t xml:space="preserve"> </w:t>
      </w:r>
      <w:r w:rsidR="0048783B">
        <w:rPr>
          <w:rStyle w:val="Strong"/>
          <w:rFonts w:ascii="Arial" w:hAnsi="Arial" w:cs="Arial"/>
          <w:color w:val="1F497D" w:themeColor="text2"/>
        </w:rPr>
        <w:br/>
      </w:r>
      <w:r w:rsidR="000538B8" w:rsidRPr="0048783B">
        <w:rPr>
          <w:rStyle w:val="Strong"/>
          <w:rFonts w:ascii="Arial" w:hAnsi="Arial" w:cs="Arial"/>
          <w:color w:val="1F497D" w:themeColor="text2"/>
          <w:sz w:val="22"/>
        </w:rPr>
        <w:t xml:space="preserve"> </w:t>
      </w:r>
      <w:r w:rsidR="001436D5" w:rsidRPr="0048783B">
        <w:rPr>
          <w:rFonts w:ascii="Arial" w:hAnsi="Arial" w:cs="Arial"/>
          <w:color w:val="595959" w:themeColor="text1" w:themeTint="A6"/>
          <w:sz w:val="22"/>
        </w:rPr>
        <w:t xml:space="preserve">Plan Insurance Brokers have outlined plans for an </w:t>
      </w:r>
      <w:r w:rsidR="00E4796D" w:rsidRPr="0048783B">
        <w:rPr>
          <w:rFonts w:ascii="Arial" w:hAnsi="Arial" w:cs="Arial"/>
          <w:color w:val="595959" w:themeColor="text1" w:themeTint="A6"/>
          <w:sz w:val="22"/>
        </w:rPr>
        <w:t>online portal with the working title</w:t>
      </w:r>
      <w:r w:rsidR="0048783B">
        <w:rPr>
          <w:rFonts w:ascii="Arial" w:hAnsi="Arial" w:cs="Arial"/>
          <w:color w:val="595959" w:themeColor="text1" w:themeTint="A6"/>
          <w:sz w:val="22"/>
        </w:rPr>
        <w:t xml:space="preserve"> </w:t>
      </w:r>
      <w:r w:rsidR="00E4796D" w:rsidRPr="0048783B">
        <w:rPr>
          <w:rFonts w:ascii="Arial" w:hAnsi="Arial" w:cs="Arial"/>
          <w:i/>
          <w:color w:val="595959" w:themeColor="text1" w:themeTint="A6"/>
          <w:sz w:val="22"/>
        </w:rPr>
        <w:t>Taxi Insurance Checker</w:t>
      </w:r>
      <w:r w:rsidR="00E4796D" w:rsidRPr="0048783B">
        <w:rPr>
          <w:rFonts w:ascii="Arial" w:hAnsi="Arial" w:cs="Arial"/>
          <w:color w:val="595959" w:themeColor="text1" w:themeTint="A6"/>
          <w:sz w:val="22"/>
        </w:rPr>
        <w:t xml:space="preserve"> (TIC</w:t>
      </w:r>
      <w:r w:rsidR="001436D5" w:rsidRPr="0048783B">
        <w:rPr>
          <w:rFonts w:ascii="Arial" w:hAnsi="Arial" w:cs="Arial"/>
          <w:color w:val="595959" w:themeColor="text1" w:themeTint="A6"/>
          <w:sz w:val="22"/>
        </w:rPr>
        <w:t>.</w:t>
      </w:r>
      <w:r w:rsidR="00E4796D" w:rsidRPr="0048783B">
        <w:rPr>
          <w:rFonts w:ascii="Arial" w:hAnsi="Arial" w:cs="Arial"/>
          <w:color w:val="595959" w:themeColor="text1" w:themeTint="A6"/>
          <w:sz w:val="22"/>
        </w:rPr>
        <w:t xml:space="preserve">)  </w:t>
      </w:r>
    </w:p>
    <w:p w:rsidR="0048783B" w:rsidRPr="0048783B" w:rsidRDefault="00383890" w:rsidP="00383890">
      <w:pPr>
        <w:pStyle w:val="NormalWeb"/>
        <w:spacing w:line="20" w:lineRule="atLeast"/>
        <w:rPr>
          <w:rFonts w:ascii="Arial" w:hAnsi="Arial" w:cs="Arial"/>
          <w:color w:val="595959" w:themeColor="text1" w:themeTint="A6"/>
          <w:sz w:val="22"/>
        </w:rPr>
      </w:pPr>
      <w:r w:rsidRPr="0048783B">
        <w:rPr>
          <w:rFonts w:ascii="Arial" w:hAnsi="Arial" w:cs="Arial"/>
          <w:i/>
          <w:color w:val="595959" w:themeColor="text1" w:themeTint="A6"/>
          <w:sz w:val="22"/>
        </w:rPr>
        <w:t>TIC</w:t>
      </w:r>
      <w:r w:rsidRPr="0048783B">
        <w:rPr>
          <w:rFonts w:ascii="Arial" w:hAnsi="Arial" w:cs="Arial"/>
          <w:color w:val="595959" w:themeColor="text1" w:themeTint="A6"/>
          <w:sz w:val="22"/>
        </w:rPr>
        <w:t xml:space="preserve"> </w:t>
      </w:r>
      <w:r w:rsidR="003A3148" w:rsidRPr="0048783B">
        <w:rPr>
          <w:rFonts w:ascii="Arial" w:hAnsi="Arial" w:cs="Arial"/>
          <w:color w:val="595959" w:themeColor="text1" w:themeTint="A6"/>
          <w:sz w:val="22"/>
        </w:rPr>
        <w:t>will be</w:t>
      </w:r>
      <w:r w:rsidRPr="0048783B">
        <w:rPr>
          <w:rFonts w:ascii="Arial" w:hAnsi="Arial" w:cs="Arial"/>
          <w:color w:val="595959" w:themeColor="text1" w:themeTint="A6"/>
          <w:sz w:val="22"/>
        </w:rPr>
        <w:t xml:space="preserve"> s</w:t>
      </w:r>
      <w:r w:rsidR="00E4796D" w:rsidRPr="0048783B">
        <w:rPr>
          <w:rFonts w:ascii="Arial" w:hAnsi="Arial" w:cs="Arial"/>
          <w:color w:val="595959" w:themeColor="text1" w:themeTint="A6"/>
          <w:sz w:val="22"/>
        </w:rPr>
        <w:t xml:space="preserve">imilar in </w:t>
      </w:r>
      <w:r w:rsidR="001436D5" w:rsidRPr="0048783B">
        <w:rPr>
          <w:rFonts w:ascii="Arial" w:hAnsi="Arial" w:cs="Arial"/>
          <w:color w:val="595959" w:themeColor="text1" w:themeTint="A6"/>
          <w:sz w:val="22"/>
        </w:rPr>
        <w:t>concept</w:t>
      </w:r>
      <w:r w:rsidR="00E4796D" w:rsidRPr="0048783B">
        <w:rPr>
          <w:rFonts w:ascii="Arial" w:hAnsi="Arial" w:cs="Arial"/>
          <w:color w:val="595959" w:themeColor="text1" w:themeTint="A6"/>
          <w:sz w:val="22"/>
        </w:rPr>
        <w:t xml:space="preserve"> to the </w:t>
      </w:r>
      <w:r w:rsidR="00E4796D" w:rsidRPr="0048783B">
        <w:rPr>
          <w:rFonts w:ascii="Arial" w:hAnsi="Arial" w:cs="Arial"/>
          <w:i/>
          <w:color w:val="595959" w:themeColor="text1" w:themeTint="A6"/>
          <w:sz w:val="22"/>
        </w:rPr>
        <w:t>Motor Insurance Database</w:t>
      </w:r>
      <w:r w:rsidRPr="0048783B">
        <w:rPr>
          <w:rFonts w:ascii="Arial" w:hAnsi="Arial" w:cs="Arial"/>
          <w:color w:val="595959" w:themeColor="text1" w:themeTint="A6"/>
          <w:sz w:val="22"/>
        </w:rPr>
        <w:t>,</w:t>
      </w:r>
      <w:r w:rsidR="00E4796D" w:rsidRPr="0048783B">
        <w:rPr>
          <w:rFonts w:ascii="Arial" w:hAnsi="Arial" w:cs="Arial"/>
          <w:color w:val="595959" w:themeColor="text1" w:themeTint="A6"/>
          <w:sz w:val="22"/>
        </w:rPr>
        <w:t xml:space="preserve"> </w:t>
      </w:r>
      <w:r w:rsidR="001436D5" w:rsidRPr="0048783B">
        <w:rPr>
          <w:rFonts w:ascii="Arial" w:hAnsi="Arial" w:cs="Arial"/>
          <w:color w:val="595959" w:themeColor="text1" w:themeTint="A6"/>
          <w:sz w:val="22"/>
        </w:rPr>
        <w:t>which</w:t>
      </w:r>
      <w:r w:rsidR="00E4796D" w:rsidRPr="0048783B">
        <w:rPr>
          <w:rFonts w:ascii="Arial" w:hAnsi="Arial" w:cs="Arial"/>
          <w:color w:val="595959" w:themeColor="text1" w:themeTint="A6"/>
          <w:sz w:val="22"/>
        </w:rPr>
        <w:t xml:space="preserve"> </w:t>
      </w:r>
      <w:r w:rsidRPr="0048783B">
        <w:rPr>
          <w:rFonts w:ascii="Arial" w:hAnsi="Arial" w:cs="Arial"/>
          <w:color w:val="595959" w:themeColor="text1" w:themeTint="A6"/>
          <w:sz w:val="22"/>
        </w:rPr>
        <w:t xml:space="preserve">has </w:t>
      </w:r>
      <w:r w:rsidR="001436D5" w:rsidRPr="0048783B">
        <w:rPr>
          <w:rFonts w:ascii="Arial" w:hAnsi="Arial" w:cs="Arial"/>
          <w:color w:val="595959" w:themeColor="text1" w:themeTint="A6"/>
          <w:sz w:val="22"/>
        </w:rPr>
        <w:t>s</w:t>
      </w:r>
      <w:r w:rsidR="00E4796D" w:rsidRPr="0048783B">
        <w:rPr>
          <w:rFonts w:ascii="Arial" w:hAnsi="Arial" w:cs="Arial"/>
          <w:color w:val="595959" w:themeColor="text1" w:themeTint="A6"/>
          <w:sz w:val="22"/>
        </w:rPr>
        <w:t>ignificant</w:t>
      </w:r>
      <w:r w:rsidR="001436D5" w:rsidRPr="0048783B">
        <w:rPr>
          <w:rFonts w:ascii="Arial" w:hAnsi="Arial" w:cs="Arial"/>
          <w:color w:val="595959" w:themeColor="text1" w:themeTint="A6"/>
          <w:sz w:val="22"/>
        </w:rPr>
        <w:t>ly</w:t>
      </w:r>
      <w:r w:rsidR="00E4796D" w:rsidRPr="0048783B">
        <w:rPr>
          <w:rFonts w:ascii="Arial" w:hAnsi="Arial" w:cs="Arial"/>
          <w:color w:val="595959" w:themeColor="text1" w:themeTint="A6"/>
          <w:sz w:val="22"/>
        </w:rPr>
        <w:t xml:space="preserve"> re</w:t>
      </w:r>
      <w:r w:rsidR="001436D5" w:rsidRPr="0048783B">
        <w:rPr>
          <w:rFonts w:ascii="Arial" w:hAnsi="Arial" w:cs="Arial"/>
          <w:color w:val="595959" w:themeColor="text1" w:themeTint="A6"/>
          <w:sz w:val="22"/>
        </w:rPr>
        <w:t>duced the number</w:t>
      </w:r>
      <w:r w:rsidR="00E4796D" w:rsidRPr="0048783B">
        <w:rPr>
          <w:rFonts w:ascii="Arial" w:hAnsi="Arial" w:cs="Arial"/>
          <w:color w:val="595959" w:themeColor="text1" w:themeTint="A6"/>
          <w:sz w:val="22"/>
        </w:rPr>
        <w:t xml:space="preserve"> </w:t>
      </w:r>
      <w:r w:rsidR="003A3148" w:rsidRPr="0048783B">
        <w:rPr>
          <w:rFonts w:ascii="Arial" w:hAnsi="Arial" w:cs="Arial"/>
          <w:color w:val="595959" w:themeColor="text1" w:themeTint="A6"/>
          <w:sz w:val="22"/>
        </w:rPr>
        <w:t xml:space="preserve">of </w:t>
      </w:r>
      <w:r w:rsidR="00E4796D" w:rsidRPr="0048783B">
        <w:rPr>
          <w:rFonts w:ascii="Arial" w:hAnsi="Arial" w:cs="Arial"/>
          <w:color w:val="595959" w:themeColor="text1" w:themeTint="A6"/>
          <w:sz w:val="22"/>
        </w:rPr>
        <w:t xml:space="preserve">uninsured drivers </w:t>
      </w:r>
      <w:r w:rsidR="001436D5" w:rsidRPr="0048783B">
        <w:rPr>
          <w:rFonts w:ascii="Arial" w:hAnsi="Arial" w:cs="Arial"/>
          <w:color w:val="595959" w:themeColor="text1" w:themeTint="A6"/>
          <w:sz w:val="22"/>
        </w:rPr>
        <w:t>on the UK’s</w:t>
      </w:r>
      <w:r w:rsidR="00E4796D" w:rsidRPr="0048783B">
        <w:rPr>
          <w:rFonts w:ascii="Arial" w:hAnsi="Arial" w:cs="Arial"/>
          <w:color w:val="595959" w:themeColor="text1" w:themeTint="A6"/>
          <w:sz w:val="22"/>
        </w:rPr>
        <w:t xml:space="preserve"> roads.  </w:t>
      </w:r>
      <w:r w:rsidR="001436D5" w:rsidRPr="0048783B">
        <w:rPr>
          <w:rFonts w:ascii="Arial" w:hAnsi="Arial" w:cs="Arial"/>
          <w:color w:val="595959" w:themeColor="text1" w:themeTint="A6"/>
          <w:sz w:val="22"/>
        </w:rPr>
        <w:t>C</w:t>
      </w:r>
      <w:r w:rsidR="00E4796D" w:rsidRPr="0048783B">
        <w:rPr>
          <w:rFonts w:ascii="Arial" w:hAnsi="Arial" w:cs="Arial"/>
          <w:color w:val="595959" w:themeColor="text1" w:themeTint="A6"/>
          <w:sz w:val="22"/>
        </w:rPr>
        <w:t xml:space="preserve">rucially </w:t>
      </w:r>
      <w:r w:rsidR="001436D5" w:rsidRPr="0048783B">
        <w:rPr>
          <w:rFonts w:ascii="Arial" w:hAnsi="Arial" w:cs="Arial"/>
          <w:i/>
          <w:color w:val="595959" w:themeColor="text1" w:themeTint="A6"/>
          <w:sz w:val="22"/>
        </w:rPr>
        <w:t>TIC</w:t>
      </w:r>
      <w:r w:rsidR="001436D5" w:rsidRPr="0048783B">
        <w:rPr>
          <w:rFonts w:ascii="Arial" w:hAnsi="Arial" w:cs="Arial"/>
          <w:color w:val="595959" w:themeColor="text1" w:themeTint="A6"/>
          <w:sz w:val="22"/>
        </w:rPr>
        <w:t xml:space="preserve"> </w:t>
      </w:r>
      <w:r w:rsidR="003A3148" w:rsidRPr="0048783B">
        <w:rPr>
          <w:rFonts w:ascii="Arial" w:hAnsi="Arial" w:cs="Arial"/>
          <w:color w:val="595959" w:themeColor="text1" w:themeTint="A6"/>
          <w:sz w:val="22"/>
        </w:rPr>
        <w:t>will provide</w:t>
      </w:r>
      <w:r w:rsidR="00E4796D" w:rsidRPr="0048783B">
        <w:rPr>
          <w:rFonts w:ascii="Arial" w:hAnsi="Arial" w:cs="Arial"/>
          <w:color w:val="595959" w:themeColor="text1" w:themeTint="A6"/>
          <w:sz w:val="22"/>
        </w:rPr>
        <w:t xml:space="preserve"> </w:t>
      </w:r>
      <w:r w:rsidR="000538B8" w:rsidRPr="0048783B">
        <w:rPr>
          <w:rFonts w:ascii="Arial" w:hAnsi="Arial" w:cs="Arial"/>
          <w:color w:val="595959" w:themeColor="text1" w:themeTint="A6"/>
          <w:sz w:val="22"/>
        </w:rPr>
        <w:t xml:space="preserve">authorities </w:t>
      </w:r>
      <w:r w:rsidR="003A3148" w:rsidRPr="0048783B">
        <w:rPr>
          <w:rFonts w:ascii="Arial" w:hAnsi="Arial" w:cs="Arial"/>
          <w:color w:val="595959" w:themeColor="text1" w:themeTint="A6"/>
          <w:sz w:val="22"/>
        </w:rPr>
        <w:t xml:space="preserve">access to live information regarding the validity of </w:t>
      </w:r>
      <w:r w:rsidR="00C23B12" w:rsidRPr="0048783B">
        <w:rPr>
          <w:rFonts w:ascii="Arial" w:hAnsi="Arial" w:cs="Arial"/>
          <w:color w:val="595959" w:themeColor="text1" w:themeTint="A6"/>
          <w:sz w:val="22"/>
        </w:rPr>
        <w:t>PH</w:t>
      </w:r>
      <w:r w:rsidR="000538B8" w:rsidRPr="0048783B">
        <w:rPr>
          <w:rFonts w:ascii="Arial" w:hAnsi="Arial" w:cs="Arial"/>
          <w:color w:val="595959" w:themeColor="text1" w:themeTint="A6"/>
          <w:sz w:val="22"/>
        </w:rPr>
        <w:t xml:space="preserve"> </w:t>
      </w:r>
      <w:r w:rsidR="00E4796D" w:rsidRPr="0048783B">
        <w:rPr>
          <w:rFonts w:ascii="Arial" w:hAnsi="Arial" w:cs="Arial"/>
          <w:color w:val="595959" w:themeColor="text1" w:themeTint="A6"/>
          <w:sz w:val="22"/>
        </w:rPr>
        <w:t>driver</w:t>
      </w:r>
      <w:r w:rsidR="00C23B12" w:rsidRPr="0048783B">
        <w:rPr>
          <w:rFonts w:ascii="Arial" w:hAnsi="Arial" w:cs="Arial"/>
          <w:color w:val="595959" w:themeColor="text1" w:themeTint="A6"/>
          <w:sz w:val="22"/>
        </w:rPr>
        <w:t>’</w:t>
      </w:r>
      <w:r w:rsidR="00E4796D" w:rsidRPr="0048783B">
        <w:rPr>
          <w:rFonts w:ascii="Arial" w:hAnsi="Arial" w:cs="Arial"/>
          <w:color w:val="595959" w:themeColor="text1" w:themeTint="A6"/>
          <w:sz w:val="22"/>
        </w:rPr>
        <w:t xml:space="preserve">s </w:t>
      </w:r>
      <w:r w:rsidR="001436D5" w:rsidRPr="0048783B">
        <w:rPr>
          <w:rFonts w:ascii="Arial" w:hAnsi="Arial" w:cs="Arial"/>
          <w:color w:val="595959" w:themeColor="text1" w:themeTint="A6"/>
          <w:sz w:val="22"/>
        </w:rPr>
        <w:t>polic</w:t>
      </w:r>
      <w:r w:rsidR="003A3148" w:rsidRPr="0048783B">
        <w:rPr>
          <w:rFonts w:ascii="Arial" w:hAnsi="Arial" w:cs="Arial"/>
          <w:color w:val="595959" w:themeColor="text1" w:themeTint="A6"/>
          <w:sz w:val="22"/>
        </w:rPr>
        <w:t>ies</w:t>
      </w:r>
      <w:r w:rsidR="001436D5" w:rsidRPr="0048783B">
        <w:rPr>
          <w:rFonts w:ascii="Arial" w:hAnsi="Arial" w:cs="Arial"/>
          <w:color w:val="595959" w:themeColor="text1" w:themeTint="A6"/>
          <w:sz w:val="22"/>
        </w:rPr>
        <w:t xml:space="preserve"> </w:t>
      </w:r>
      <w:r w:rsidR="003A3148" w:rsidRPr="0048783B">
        <w:rPr>
          <w:rFonts w:ascii="Arial" w:hAnsi="Arial" w:cs="Arial"/>
          <w:color w:val="595959" w:themeColor="text1" w:themeTint="A6"/>
          <w:sz w:val="22"/>
        </w:rPr>
        <w:t xml:space="preserve">and whether it </w:t>
      </w:r>
      <w:r w:rsidR="00E4796D" w:rsidRPr="0048783B">
        <w:rPr>
          <w:rFonts w:ascii="Arial" w:hAnsi="Arial" w:cs="Arial"/>
          <w:color w:val="595959" w:themeColor="text1" w:themeTint="A6"/>
          <w:sz w:val="22"/>
        </w:rPr>
        <w:t xml:space="preserve">provides cover for carrying passengers </w:t>
      </w:r>
      <w:r w:rsidR="000538B8" w:rsidRPr="0048783B">
        <w:rPr>
          <w:rFonts w:ascii="Arial" w:hAnsi="Arial" w:cs="Arial"/>
          <w:color w:val="595959" w:themeColor="text1" w:themeTint="A6"/>
          <w:sz w:val="22"/>
        </w:rPr>
        <w:t xml:space="preserve">for </w:t>
      </w:r>
      <w:r w:rsidR="003A3148" w:rsidRPr="0048783B">
        <w:rPr>
          <w:rFonts w:ascii="Arial" w:hAnsi="Arial" w:cs="Arial"/>
          <w:color w:val="595959" w:themeColor="text1" w:themeTint="A6"/>
          <w:sz w:val="22"/>
        </w:rPr>
        <w:t xml:space="preserve">the purposes of </w:t>
      </w:r>
      <w:r w:rsidR="000538B8" w:rsidRPr="0048783B">
        <w:rPr>
          <w:rFonts w:ascii="Arial" w:hAnsi="Arial" w:cs="Arial"/>
          <w:color w:val="595959" w:themeColor="text1" w:themeTint="A6"/>
          <w:sz w:val="22"/>
        </w:rPr>
        <w:t>“Hire &amp; Reward</w:t>
      </w:r>
      <w:r w:rsidR="003A3148" w:rsidRPr="0048783B">
        <w:rPr>
          <w:rFonts w:ascii="Arial" w:hAnsi="Arial" w:cs="Arial"/>
          <w:color w:val="595959" w:themeColor="text1" w:themeTint="A6"/>
          <w:sz w:val="22"/>
        </w:rPr>
        <w:t>.</w:t>
      </w:r>
      <w:r w:rsidR="000538B8" w:rsidRPr="0048783B">
        <w:rPr>
          <w:rFonts w:ascii="Arial" w:hAnsi="Arial" w:cs="Arial"/>
          <w:color w:val="595959" w:themeColor="text1" w:themeTint="A6"/>
          <w:sz w:val="22"/>
        </w:rPr>
        <w:t xml:space="preserve">” </w:t>
      </w:r>
    </w:p>
    <w:p w:rsidR="00317613" w:rsidRDefault="00317613" w:rsidP="00CB6F9E">
      <w:pPr>
        <w:rPr>
          <w:rFonts w:ascii="Arial" w:hAnsi="Arial" w:cs="Arial"/>
          <w:b/>
          <w:color w:val="17365D" w:themeColor="text2" w:themeShade="BF"/>
          <w:sz w:val="24"/>
          <w:szCs w:val="24"/>
        </w:rPr>
      </w:pPr>
    </w:p>
    <w:p w:rsidR="00CB6F9E" w:rsidRPr="0048783B" w:rsidRDefault="00CB6F9E" w:rsidP="00CB6F9E">
      <w:pPr>
        <w:rPr>
          <w:rFonts w:ascii="Arial" w:hAnsi="Arial" w:cs="Arial"/>
          <w:i/>
          <w:color w:val="17365D" w:themeColor="text2" w:themeShade="BF"/>
          <w:sz w:val="24"/>
          <w:szCs w:val="24"/>
        </w:rPr>
      </w:pPr>
      <w:r w:rsidRPr="0048783B">
        <w:rPr>
          <w:rFonts w:ascii="Arial" w:hAnsi="Arial" w:cs="Arial"/>
          <w:b/>
          <w:color w:val="17365D" w:themeColor="text2" w:themeShade="BF"/>
          <w:sz w:val="24"/>
          <w:szCs w:val="24"/>
        </w:rPr>
        <w:t xml:space="preserve">How are uninsured public </w:t>
      </w:r>
      <w:r w:rsidR="00DF4F02" w:rsidRPr="0048783B">
        <w:rPr>
          <w:rFonts w:ascii="Arial" w:hAnsi="Arial" w:cs="Arial"/>
          <w:b/>
          <w:color w:val="17365D" w:themeColor="text2" w:themeShade="BF"/>
          <w:sz w:val="24"/>
          <w:szCs w:val="24"/>
        </w:rPr>
        <w:t xml:space="preserve">&amp; </w:t>
      </w:r>
      <w:r w:rsidRPr="0048783B">
        <w:rPr>
          <w:rFonts w:ascii="Arial" w:hAnsi="Arial" w:cs="Arial"/>
          <w:b/>
          <w:color w:val="17365D" w:themeColor="text2" w:themeShade="BF"/>
          <w:sz w:val="24"/>
          <w:szCs w:val="24"/>
        </w:rPr>
        <w:t xml:space="preserve">private </w:t>
      </w:r>
      <w:r w:rsidR="00DF4F02" w:rsidRPr="0048783B">
        <w:rPr>
          <w:rFonts w:ascii="Arial" w:hAnsi="Arial" w:cs="Arial"/>
          <w:b/>
          <w:color w:val="17365D" w:themeColor="text2" w:themeShade="BF"/>
          <w:sz w:val="24"/>
          <w:szCs w:val="24"/>
        </w:rPr>
        <w:t xml:space="preserve">hire </w:t>
      </w:r>
      <w:r w:rsidRPr="0048783B">
        <w:rPr>
          <w:rFonts w:ascii="Arial" w:hAnsi="Arial" w:cs="Arial"/>
          <w:b/>
          <w:color w:val="17365D" w:themeColor="text2" w:themeShade="BF"/>
          <w:sz w:val="24"/>
          <w:szCs w:val="24"/>
        </w:rPr>
        <w:t xml:space="preserve">drivers evading existing systems of detection? </w:t>
      </w:r>
      <w:r w:rsidRPr="0048783B">
        <w:rPr>
          <w:rFonts w:ascii="Arial" w:hAnsi="Arial" w:cs="Arial"/>
          <w:i/>
          <w:color w:val="17365D" w:themeColor="text2" w:themeShade="BF"/>
          <w:sz w:val="24"/>
          <w:szCs w:val="24"/>
        </w:rPr>
        <w:t xml:space="preserve"> </w:t>
      </w:r>
    </w:p>
    <w:p w:rsidR="00CB6F9E" w:rsidRPr="0048783B" w:rsidRDefault="00BB45F8" w:rsidP="00CB6F9E">
      <w:pPr>
        <w:rPr>
          <w:rFonts w:ascii="Arial" w:hAnsi="Arial" w:cs="Arial"/>
          <w:i/>
          <w:color w:val="595959" w:themeColor="text1" w:themeTint="A6"/>
          <w:szCs w:val="24"/>
        </w:rPr>
      </w:pPr>
      <w:r w:rsidRPr="00317613">
        <w:rPr>
          <w:rFonts w:ascii="Arial" w:hAnsi="Arial" w:cs="Arial"/>
          <w:b/>
          <w:i/>
          <w:color w:val="E36C0A" w:themeColor="accent6" w:themeShade="BF"/>
          <w:szCs w:val="24"/>
        </w:rPr>
        <w:t xml:space="preserve">Presenting </w:t>
      </w:r>
      <w:r w:rsidR="00CB6F9E" w:rsidRPr="00317613">
        <w:rPr>
          <w:rFonts w:ascii="Arial" w:hAnsi="Arial" w:cs="Arial"/>
          <w:b/>
          <w:i/>
          <w:color w:val="E36C0A" w:themeColor="accent6" w:themeShade="BF"/>
          <w:szCs w:val="24"/>
        </w:rPr>
        <w:t>False Insurance Documents</w:t>
      </w:r>
      <w:r w:rsidRPr="0048783B">
        <w:rPr>
          <w:rFonts w:ascii="Arial" w:hAnsi="Arial" w:cs="Arial"/>
          <w:i/>
          <w:color w:val="595959" w:themeColor="text1" w:themeTint="A6"/>
          <w:szCs w:val="24"/>
        </w:rPr>
        <w:t xml:space="preserve"> </w:t>
      </w:r>
      <w:r w:rsidR="00DF4F02" w:rsidRPr="0048783B">
        <w:rPr>
          <w:rFonts w:ascii="Arial" w:hAnsi="Arial" w:cs="Arial"/>
          <w:i/>
          <w:color w:val="595959" w:themeColor="text1" w:themeTint="A6"/>
          <w:szCs w:val="24"/>
        </w:rPr>
        <w:t xml:space="preserve">– </w:t>
      </w:r>
      <w:r w:rsidR="00CC728D" w:rsidRPr="0048783B">
        <w:rPr>
          <w:rFonts w:ascii="Arial" w:hAnsi="Arial" w:cs="Arial"/>
          <w:color w:val="595959" w:themeColor="text1" w:themeTint="A6"/>
          <w:szCs w:val="24"/>
        </w:rPr>
        <w:t>either doctored</w:t>
      </w:r>
      <w:r w:rsidR="00DF4F02" w:rsidRPr="0048783B">
        <w:rPr>
          <w:rFonts w:ascii="Arial" w:hAnsi="Arial" w:cs="Arial"/>
          <w:color w:val="595959" w:themeColor="text1" w:themeTint="A6"/>
          <w:szCs w:val="24"/>
        </w:rPr>
        <w:t xml:space="preserve"> </w:t>
      </w:r>
      <w:r w:rsidR="00CC728D" w:rsidRPr="0048783B">
        <w:rPr>
          <w:rFonts w:ascii="Arial" w:hAnsi="Arial" w:cs="Arial"/>
          <w:color w:val="595959" w:themeColor="text1" w:themeTint="A6"/>
          <w:szCs w:val="24"/>
        </w:rPr>
        <w:t xml:space="preserve">or duplicated </w:t>
      </w:r>
      <w:r w:rsidR="00DF4F02" w:rsidRPr="0048783B">
        <w:rPr>
          <w:rFonts w:ascii="Arial" w:hAnsi="Arial" w:cs="Arial"/>
          <w:color w:val="595959" w:themeColor="text1" w:themeTint="A6"/>
          <w:szCs w:val="24"/>
        </w:rPr>
        <w:t xml:space="preserve">documentation </w:t>
      </w:r>
      <w:r w:rsidR="00CC728D" w:rsidRPr="0048783B">
        <w:rPr>
          <w:rFonts w:ascii="Arial" w:hAnsi="Arial" w:cs="Arial"/>
          <w:color w:val="595959" w:themeColor="text1" w:themeTint="A6"/>
          <w:szCs w:val="24"/>
        </w:rPr>
        <w:t>is supplied when applying for a PH licence.</w:t>
      </w:r>
    </w:p>
    <w:p w:rsidR="00CB6F9E" w:rsidRPr="0048783B" w:rsidRDefault="00BB45F8" w:rsidP="00CB6F9E">
      <w:pPr>
        <w:rPr>
          <w:rFonts w:ascii="Arial" w:hAnsi="Arial" w:cs="Arial"/>
          <w:i/>
          <w:color w:val="595959" w:themeColor="text1" w:themeTint="A6"/>
          <w:szCs w:val="24"/>
        </w:rPr>
      </w:pPr>
      <w:r w:rsidRPr="00317613">
        <w:rPr>
          <w:rFonts w:ascii="Arial" w:hAnsi="Arial" w:cs="Arial"/>
          <w:b/>
          <w:i/>
          <w:color w:val="E36C0A" w:themeColor="accent6" w:themeShade="BF"/>
          <w:szCs w:val="24"/>
        </w:rPr>
        <w:lastRenderedPageBreak/>
        <w:t xml:space="preserve">Operating with </w:t>
      </w:r>
      <w:r w:rsidR="00CB6F9E" w:rsidRPr="00317613">
        <w:rPr>
          <w:rFonts w:ascii="Arial" w:hAnsi="Arial" w:cs="Arial"/>
          <w:b/>
          <w:i/>
          <w:color w:val="E36C0A" w:themeColor="accent6" w:themeShade="BF"/>
          <w:szCs w:val="24"/>
        </w:rPr>
        <w:t>Expired, Cancelled or Invalid Cover</w:t>
      </w:r>
      <w:r w:rsidRPr="0048783B">
        <w:rPr>
          <w:rFonts w:ascii="Arial" w:hAnsi="Arial" w:cs="Arial"/>
          <w:color w:val="595959" w:themeColor="text1" w:themeTint="A6"/>
          <w:szCs w:val="24"/>
        </w:rPr>
        <w:t xml:space="preserve">  - To avoid their vehicle showing up on the police’s ANPR (Automatic Number Plate Recognition) checks as unregistered on the MID (Motor Insurance Database) drivers take out cheaper private car insurance that does not provide cover to drive passengers for the purposes of “Hire and Reward.”  </w:t>
      </w:r>
    </w:p>
    <w:p w:rsidR="00CB6F9E" w:rsidRPr="0048783B" w:rsidRDefault="00BB45F8" w:rsidP="00CB6F9E">
      <w:pPr>
        <w:rPr>
          <w:rFonts w:ascii="Arial" w:hAnsi="Arial" w:cs="Arial"/>
          <w:color w:val="595959" w:themeColor="text1" w:themeTint="A6"/>
          <w:szCs w:val="24"/>
        </w:rPr>
      </w:pPr>
      <w:r w:rsidRPr="00317613">
        <w:rPr>
          <w:rFonts w:ascii="Arial" w:hAnsi="Arial" w:cs="Arial"/>
          <w:b/>
          <w:i/>
          <w:color w:val="E36C0A" w:themeColor="accent6" w:themeShade="BF"/>
          <w:szCs w:val="24"/>
        </w:rPr>
        <w:t>Using Identity mirroring” scams</w:t>
      </w:r>
      <w:r w:rsidRPr="0048783B">
        <w:rPr>
          <w:rFonts w:ascii="Arial" w:hAnsi="Arial" w:cs="Arial"/>
          <w:i/>
          <w:color w:val="595959" w:themeColor="text1" w:themeTint="A6"/>
          <w:szCs w:val="24"/>
        </w:rPr>
        <w:t xml:space="preserve"> </w:t>
      </w:r>
      <w:r w:rsidRPr="0048783B">
        <w:rPr>
          <w:rFonts w:ascii="Arial" w:hAnsi="Arial" w:cs="Arial"/>
          <w:color w:val="595959" w:themeColor="text1" w:themeTint="A6"/>
          <w:szCs w:val="24"/>
        </w:rPr>
        <w:t xml:space="preserve">– multiple drivers may be operating under one licence using one vehicle </w:t>
      </w:r>
    </w:p>
    <w:p w:rsidR="00DA4D6A" w:rsidRPr="00317613" w:rsidRDefault="00DA4D6A" w:rsidP="00DA4D6A">
      <w:pPr>
        <w:pStyle w:val="NormalWeb"/>
        <w:spacing w:line="301" w:lineRule="atLeast"/>
        <w:rPr>
          <w:rFonts w:ascii="Arial" w:hAnsi="Arial" w:cs="Arial"/>
          <w:b/>
          <w:color w:val="17365D" w:themeColor="text2" w:themeShade="BF"/>
        </w:rPr>
      </w:pPr>
      <w:r w:rsidRPr="00CC728D">
        <w:rPr>
          <w:rFonts w:ascii="Arial" w:hAnsi="Arial" w:cs="Arial"/>
          <w:b/>
          <w:color w:val="595959" w:themeColor="text1" w:themeTint="A6"/>
        </w:rPr>
        <w:br/>
      </w:r>
      <w:r w:rsidR="00317613">
        <w:rPr>
          <w:rFonts w:ascii="Arial" w:hAnsi="Arial" w:cs="Arial"/>
          <w:b/>
          <w:color w:val="17365D" w:themeColor="text2" w:themeShade="BF"/>
        </w:rPr>
        <w:t>QUOTES</w:t>
      </w:r>
    </w:p>
    <w:p w:rsidR="00AF1890" w:rsidRPr="0048783B" w:rsidRDefault="00AF1890" w:rsidP="00383890">
      <w:pPr>
        <w:spacing w:after="100" w:afterAutospacing="1" w:line="240" w:lineRule="auto"/>
        <w:rPr>
          <w:rFonts w:ascii="Arial" w:hAnsi="Arial" w:cs="Arial"/>
          <w:i/>
          <w:color w:val="17365D" w:themeColor="text2" w:themeShade="BF"/>
        </w:rPr>
      </w:pPr>
      <w:r w:rsidRPr="0048783B">
        <w:rPr>
          <w:rFonts w:ascii="Arial" w:hAnsi="Arial" w:cs="Arial"/>
          <w:i/>
          <w:color w:val="17365D" w:themeColor="text2" w:themeShade="BF"/>
        </w:rPr>
        <w:t xml:space="preserve">“[Is there] some way of knowing that every single person driving a private hire vehicle has the appropriate insurance?” She highlighted concerns about, “A feeling out there, which may be absolutely valid, that we are not talking about a level playing field?” </w:t>
      </w:r>
      <w:r w:rsidR="0048783B">
        <w:rPr>
          <w:rFonts w:ascii="Arial" w:hAnsi="Arial" w:cs="Arial"/>
          <w:i/>
          <w:color w:val="17365D" w:themeColor="text2" w:themeShade="BF"/>
        </w:rPr>
        <w:br/>
      </w:r>
      <w:r w:rsidRPr="00AF1890">
        <w:rPr>
          <w:rFonts w:ascii="Arial" w:hAnsi="Arial" w:cs="Arial"/>
          <w:color w:val="7F7F7F" w:themeColor="text1" w:themeTint="80"/>
          <w:sz w:val="20"/>
          <w:szCs w:val="20"/>
        </w:rPr>
        <w:t xml:space="preserve">MP Victoria </w:t>
      </w:r>
      <w:proofErr w:type="spellStart"/>
      <w:r w:rsidRPr="00AF1890">
        <w:rPr>
          <w:rFonts w:ascii="Arial" w:hAnsi="Arial" w:cs="Arial"/>
          <w:color w:val="7F7F7F" w:themeColor="text1" w:themeTint="80"/>
          <w:sz w:val="20"/>
          <w:szCs w:val="20"/>
        </w:rPr>
        <w:t>Borthwick</w:t>
      </w:r>
      <w:proofErr w:type="spellEnd"/>
      <w:r w:rsidRPr="00AF1890">
        <w:rPr>
          <w:rFonts w:ascii="Arial" w:hAnsi="Arial" w:cs="Arial"/>
          <w:color w:val="7F7F7F" w:themeColor="text1" w:themeTint="80"/>
          <w:sz w:val="20"/>
          <w:szCs w:val="20"/>
        </w:rPr>
        <w:t xml:space="preserve">, in June 2015, voicing concerns at a </w:t>
      </w:r>
      <w:r w:rsidRPr="00383890">
        <w:rPr>
          <w:rFonts w:ascii="Arial" w:hAnsi="Arial" w:cs="Arial"/>
          <w:i/>
          <w:color w:val="7F7F7F" w:themeColor="text1" w:themeTint="80"/>
          <w:sz w:val="20"/>
          <w:szCs w:val="20"/>
        </w:rPr>
        <w:t>Greater London Assembly</w:t>
      </w:r>
      <w:r w:rsidRPr="00AF1890">
        <w:rPr>
          <w:rFonts w:ascii="Arial" w:hAnsi="Arial" w:cs="Arial"/>
          <w:color w:val="7F7F7F" w:themeColor="text1" w:themeTint="80"/>
          <w:sz w:val="20"/>
          <w:szCs w:val="20"/>
        </w:rPr>
        <w:t xml:space="preserve"> meeting that drivers operating for firms such as </w:t>
      </w:r>
      <w:r w:rsidRPr="00383890">
        <w:rPr>
          <w:rFonts w:ascii="Arial" w:hAnsi="Arial" w:cs="Arial"/>
          <w:i/>
          <w:color w:val="7F7F7F" w:themeColor="text1" w:themeTint="80"/>
          <w:sz w:val="20"/>
          <w:szCs w:val="20"/>
        </w:rPr>
        <w:t>Uber</w:t>
      </w:r>
      <w:r w:rsidRPr="00AF1890">
        <w:rPr>
          <w:rFonts w:ascii="Arial" w:hAnsi="Arial" w:cs="Arial"/>
          <w:color w:val="7F7F7F" w:themeColor="text1" w:themeTint="80"/>
          <w:sz w:val="20"/>
          <w:szCs w:val="20"/>
        </w:rPr>
        <w:t xml:space="preserve"> are able to side step what should be stringent regulatory requirements</w:t>
      </w:r>
      <w:r w:rsidRPr="007530A2">
        <w:rPr>
          <w:rFonts w:ascii="Arial" w:hAnsi="Arial" w:cs="Arial"/>
          <w:color w:val="7F7F7F" w:themeColor="text1" w:themeTint="80"/>
        </w:rPr>
        <w:t xml:space="preserve"> </w:t>
      </w:r>
    </w:p>
    <w:p w:rsidR="0048783B" w:rsidRPr="0048783B" w:rsidRDefault="00383890" w:rsidP="00383890">
      <w:pPr>
        <w:spacing w:after="100" w:afterAutospacing="1" w:line="240" w:lineRule="auto"/>
        <w:rPr>
          <w:rFonts w:ascii="Arial" w:hAnsi="Arial" w:cs="Arial"/>
          <w:color w:val="7F7F7F" w:themeColor="text1" w:themeTint="80"/>
        </w:rPr>
      </w:pPr>
      <w:proofErr w:type="gramStart"/>
      <w:r w:rsidRPr="0048783B">
        <w:rPr>
          <w:rFonts w:ascii="Arial" w:hAnsi="Arial" w:cs="Arial"/>
          <w:i/>
          <w:color w:val="17365D" w:themeColor="text2" w:themeShade="BF"/>
        </w:rPr>
        <w:t>“Laborious, hopeless manual system with a poor trust factor due to low levels of accuracy.”</w:t>
      </w:r>
      <w:proofErr w:type="gramEnd"/>
      <w:r w:rsidRPr="0048783B">
        <w:rPr>
          <w:rFonts w:ascii="Arial" w:hAnsi="Arial" w:cs="Arial"/>
          <w:i/>
          <w:color w:val="17365D" w:themeColor="text2" w:themeShade="BF"/>
        </w:rPr>
        <w:t xml:space="preserve"> “The paper trail to follow those is quite difficult” due to “Contradictory answers from the same insurance company on the same day.”</w:t>
      </w:r>
      <w:r>
        <w:rPr>
          <w:rFonts w:ascii="Arial" w:hAnsi="Arial" w:cs="Arial"/>
          <w:color w:val="7F7F7F" w:themeColor="text1" w:themeTint="80"/>
        </w:rPr>
        <w:t xml:space="preserve"> </w:t>
      </w:r>
      <w:r w:rsidR="0048783B">
        <w:rPr>
          <w:rFonts w:ascii="Arial" w:hAnsi="Arial" w:cs="Arial"/>
          <w:color w:val="7F7F7F" w:themeColor="text1" w:themeTint="80"/>
        </w:rPr>
        <w:br/>
        <w:t>L</w:t>
      </w:r>
      <w:r w:rsidR="00AF1890" w:rsidRPr="00383890">
        <w:rPr>
          <w:rFonts w:ascii="Arial" w:hAnsi="Arial" w:cs="Arial"/>
          <w:color w:val="7F7F7F" w:themeColor="text1" w:themeTint="80"/>
          <w:sz w:val="20"/>
          <w:szCs w:val="20"/>
        </w:rPr>
        <w:t>eon Daniels</w:t>
      </w:r>
      <w:r>
        <w:rPr>
          <w:rFonts w:ascii="Arial" w:hAnsi="Arial" w:cs="Arial"/>
          <w:color w:val="7F7F7F" w:themeColor="text1" w:themeTint="80"/>
          <w:sz w:val="20"/>
          <w:szCs w:val="20"/>
        </w:rPr>
        <w:t>,</w:t>
      </w:r>
      <w:r w:rsidR="00AF1890" w:rsidRPr="00383890">
        <w:rPr>
          <w:rFonts w:ascii="Arial" w:hAnsi="Arial" w:cs="Arial"/>
          <w:color w:val="7F7F7F" w:themeColor="text1" w:themeTint="80"/>
          <w:sz w:val="20"/>
          <w:szCs w:val="20"/>
        </w:rPr>
        <w:t xml:space="preserve"> Managing Director</w:t>
      </w:r>
      <w:r>
        <w:rPr>
          <w:rFonts w:ascii="Arial" w:hAnsi="Arial" w:cs="Arial"/>
          <w:color w:val="7F7F7F" w:themeColor="text1" w:themeTint="80"/>
          <w:sz w:val="20"/>
          <w:szCs w:val="20"/>
        </w:rPr>
        <w:t>,</w:t>
      </w:r>
      <w:r w:rsidR="00AF1890" w:rsidRPr="00383890">
        <w:rPr>
          <w:rFonts w:ascii="Arial" w:hAnsi="Arial" w:cs="Arial"/>
          <w:color w:val="7F7F7F" w:themeColor="text1" w:themeTint="80"/>
          <w:sz w:val="20"/>
          <w:szCs w:val="20"/>
        </w:rPr>
        <w:t xml:space="preserve"> </w:t>
      </w:r>
      <w:r w:rsidR="00AF1890" w:rsidRPr="00383890">
        <w:rPr>
          <w:rFonts w:ascii="Arial" w:hAnsi="Arial" w:cs="Arial"/>
          <w:i/>
          <w:color w:val="7F7F7F" w:themeColor="text1" w:themeTint="80"/>
          <w:sz w:val="20"/>
          <w:szCs w:val="20"/>
        </w:rPr>
        <w:t>Transport for London</w:t>
      </w:r>
      <w:r w:rsidR="00AF1890" w:rsidRPr="00383890">
        <w:rPr>
          <w:rFonts w:ascii="Arial" w:hAnsi="Arial" w:cs="Arial"/>
          <w:color w:val="7F7F7F" w:themeColor="text1" w:themeTint="80"/>
          <w:sz w:val="20"/>
          <w:szCs w:val="20"/>
        </w:rPr>
        <w:t xml:space="preserve"> </w:t>
      </w:r>
      <w:r w:rsidRPr="00383890">
        <w:rPr>
          <w:rFonts w:ascii="Arial" w:hAnsi="Arial" w:cs="Arial"/>
          <w:color w:val="7F7F7F" w:themeColor="text1" w:themeTint="80"/>
          <w:sz w:val="20"/>
          <w:szCs w:val="20"/>
        </w:rPr>
        <w:t xml:space="preserve">replying to the MP’s questioning regarding </w:t>
      </w:r>
      <w:proofErr w:type="spellStart"/>
      <w:r w:rsidRPr="00383890">
        <w:rPr>
          <w:rFonts w:ascii="Arial" w:hAnsi="Arial" w:cs="Arial"/>
          <w:color w:val="7F7F7F" w:themeColor="text1" w:themeTint="80"/>
          <w:sz w:val="20"/>
          <w:szCs w:val="20"/>
        </w:rPr>
        <w:t>TfL’s</w:t>
      </w:r>
      <w:proofErr w:type="spellEnd"/>
      <w:r w:rsidRPr="00383890">
        <w:rPr>
          <w:rFonts w:ascii="Arial" w:hAnsi="Arial" w:cs="Arial"/>
          <w:color w:val="7F7F7F" w:themeColor="text1" w:themeTint="80"/>
          <w:sz w:val="20"/>
          <w:szCs w:val="20"/>
        </w:rPr>
        <w:t xml:space="preserve"> ability to check the validity of insurance for </w:t>
      </w:r>
      <w:r w:rsidR="00C23B12">
        <w:rPr>
          <w:rFonts w:ascii="Arial" w:hAnsi="Arial" w:cs="Arial"/>
          <w:color w:val="7F7F7F" w:themeColor="text1" w:themeTint="80"/>
          <w:sz w:val="20"/>
          <w:szCs w:val="20"/>
        </w:rPr>
        <w:t>PH</w:t>
      </w:r>
      <w:r w:rsidRPr="00383890">
        <w:rPr>
          <w:rFonts w:ascii="Arial" w:hAnsi="Arial" w:cs="Arial"/>
          <w:color w:val="7F7F7F" w:themeColor="text1" w:themeTint="80"/>
          <w:sz w:val="20"/>
          <w:szCs w:val="20"/>
        </w:rPr>
        <w:t xml:space="preserve"> road users.</w:t>
      </w:r>
    </w:p>
    <w:p w:rsidR="00DA4D6A" w:rsidRPr="0048783B" w:rsidRDefault="00CC728D" w:rsidP="00383890">
      <w:pPr>
        <w:pStyle w:val="NormalWeb"/>
        <w:rPr>
          <w:rFonts w:ascii="Arial" w:hAnsi="Arial" w:cs="Arial"/>
          <w:i/>
          <w:color w:val="1F497D" w:themeColor="text2"/>
          <w:sz w:val="22"/>
          <w:szCs w:val="22"/>
        </w:rPr>
      </w:pPr>
      <w:r w:rsidRPr="0048783B">
        <w:rPr>
          <w:rFonts w:ascii="Arial" w:hAnsi="Arial" w:cs="Arial"/>
          <w:i/>
          <w:color w:val="17365D" w:themeColor="text2" w:themeShade="BF"/>
          <w:sz w:val="22"/>
          <w:szCs w:val="22"/>
        </w:rPr>
        <w:t xml:space="preserve">“We’ve been lobbying </w:t>
      </w:r>
      <w:proofErr w:type="spellStart"/>
      <w:r w:rsidRPr="0048783B">
        <w:rPr>
          <w:rFonts w:ascii="Arial" w:hAnsi="Arial" w:cs="Arial"/>
          <w:i/>
          <w:color w:val="17365D" w:themeColor="text2" w:themeShade="BF"/>
          <w:sz w:val="22"/>
          <w:szCs w:val="22"/>
        </w:rPr>
        <w:t>TfL</w:t>
      </w:r>
      <w:proofErr w:type="spellEnd"/>
      <w:r w:rsidRPr="0048783B">
        <w:rPr>
          <w:rFonts w:ascii="Arial" w:hAnsi="Arial" w:cs="Arial"/>
          <w:i/>
          <w:color w:val="17365D" w:themeColor="text2" w:themeShade="BF"/>
          <w:sz w:val="22"/>
          <w:szCs w:val="22"/>
        </w:rPr>
        <w:t xml:space="preserve"> for sometime on the issue of drivers op</w:t>
      </w:r>
      <w:r w:rsidR="000538B8" w:rsidRPr="0048783B">
        <w:rPr>
          <w:rFonts w:ascii="Arial" w:hAnsi="Arial" w:cs="Arial"/>
          <w:i/>
          <w:color w:val="17365D" w:themeColor="text2" w:themeShade="BF"/>
          <w:sz w:val="22"/>
          <w:szCs w:val="22"/>
        </w:rPr>
        <w:t xml:space="preserve">erating with invalid insurance and </w:t>
      </w:r>
      <w:r w:rsidRPr="0048783B">
        <w:rPr>
          <w:rFonts w:ascii="Arial" w:hAnsi="Arial" w:cs="Arial"/>
          <w:i/>
          <w:color w:val="17365D" w:themeColor="text2" w:themeShade="BF"/>
          <w:sz w:val="22"/>
          <w:szCs w:val="22"/>
        </w:rPr>
        <w:t>invited Plan Insurance Brokers to join a consultation due to their forward thinking approach to technology.”</w:t>
      </w:r>
      <w:r w:rsidRPr="002109BA">
        <w:rPr>
          <w:rFonts w:ascii="Arial" w:hAnsi="Arial" w:cs="Arial"/>
          <w:i/>
          <w:color w:val="1F497D" w:themeColor="text2"/>
          <w:sz w:val="22"/>
          <w:szCs w:val="22"/>
        </w:rPr>
        <w:t xml:space="preserve"> </w:t>
      </w:r>
      <w:r w:rsidR="0048783B">
        <w:rPr>
          <w:rFonts w:ascii="Arial" w:hAnsi="Arial" w:cs="Arial"/>
          <w:i/>
          <w:color w:val="1F497D" w:themeColor="text2"/>
          <w:sz w:val="22"/>
          <w:szCs w:val="22"/>
        </w:rPr>
        <w:br/>
      </w:r>
      <w:r w:rsidR="002109BA">
        <w:rPr>
          <w:rFonts w:ascii="Arial" w:hAnsi="Arial" w:cs="Arial"/>
          <w:i/>
          <w:color w:val="7F7F7F" w:themeColor="text1" w:themeTint="80"/>
          <w:sz w:val="20"/>
          <w:szCs w:val="20"/>
        </w:rPr>
        <w:t>St</w:t>
      </w:r>
      <w:r w:rsidRPr="00383890">
        <w:rPr>
          <w:rFonts w:ascii="Arial" w:hAnsi="Arial" w:cs="Arial"/>
          <w:i/>
          <w:color w:val="7F7F7F" w:themeColor="text1" w:themeTint="80"/>
          <w:sz w:val="20"/>
          <w:szCs w:val="20"/>
        </w:rPr>
        <w:t xml:space="preserve">eve </w:t>
      </w:r>
      <w:proofErr w:type="spellStart"/>
      <w:r w:rsidRPr="00383890">
        <w:rPr>
          <w:rFonts w:ascii="Arial" w:hAnsi="Arial" w:cs="Arial"/>
          <w:i/>
          <w:color w:val="7F7F7F" w:themeColor="text1" w:themeTint="80"/>
          <w:sz w:val="20"/>
          <w:szCs w:val="20"/>
        </w:rPr>
        <w:t>Garelick</w:t>
      </w:r>
      <w:proofErr w:type="spellEnd"/>
      <w:r w:rsidRPr="00383890">
        <w:rPr>
          <w:rFonts w:ascii="Arial" w:hAnsi="Arial" w:cs="Arial"/>
          <w:i/>
          <w:color w:val="7F7F7F" w:themeColor="text1" w:themeTint="80"/>
          <w:sz w:val="20"/>
          <w:szCs w:val="20"/>
        </w:rPr>
        <w:t xml:space="preserve"> Head of</w:t>
      </w:r>
      <w:r w:rsidRPr="00383890">
        <w:rPr>
          <w:rFonts w:ascii="Arial" w:hAnsi="Arial" w:cs="Arial"/>
          <w:color w:val="7F7F7F" w:themeColor="text1" w:themeTint="80"/>
          <w:sz w:val="20"/>
          <w:szCs w:val="20"/>
        </w:rPr>
        <w:t xml:space="preserve"> </w:t>
      </w:r>
      <w:r w:rsidRPr="00383890">
        <w:rPr>
          <w:rFonts w:ascii="Arial" w:hAnsi="Arial" w:cs="Arial"/>
          <w:i/>
          <w:color w:val="7F7F7F" w:themeColor="text1" w:themeTint="80"/>
          <w:sz w:val="20"/>
          <w:szCs w:val="20"/>
        </w:rPr>
        <w:t>GMB Union Professional Drivers’ Branch</w:t>
      </w:r>
    </w:p>
    <w:p w:rsidR="00DA4D6A" w:rsidRPr="00CC728D" w:rsidRDefault="00DA4D6A" w:rsidP="00383890">
      <w:pPr>
        <w:pStyle w:val="NormalWeb"/>
        <w:rPr>
          <w:rFonts w:ascii="Arial" w:hAnsi="Arial" w:cs="Arial"/>
          <w:color w:val="595959" w:themeColor="text1" w:themeTint="A6"/>
        </w:rPr>
      </w:pPr>
      <w:r w:rsidRPr="0048783B">
        <w:rPr>
          <w:rFonts w:ascii="Arial" w:hAnsi="Arial" w:cs="Arial"/>
          <w:i/>
          <w:color w:val="17365D" w:themeColor="text2" w:themeShade="BF"/>
          <w:sz w:val="22"/>
        </w:rPr>
        <w:t>“</w:t>
      </w:r>
      <w:r w:rsidR="000538B8" w:rsidRPr="0048783B">
        <w:rPr>
          <w:rFonts w:ascii="Arial" w:hAnsi="Arial" w:cs="Arial"/>
          <w:i/>
          <w:color w:val="17365D" w:themeColor="text2" w:themeShade="BF"/>
          <w:sz w:val="22"/>
        </w:rPr>
        <w:t>If implemented</w:t>
      </w:r>
      <w:r w:rsidR="00AF1890" w:rsidRPr="0048783B">
        <w:rPr>
          <w:rFonts w:ascii="Arial" w:hAnsi="Arial" w:cs="Arial"/>
          <w:i/>
          <w:color w:val="17365D" w:themeColor="text2" w:themeShade="BF"/>
          <w:sz w:val="22"/>
        </w:rPr>
        <w:t>,</w:t>
      </w:r>
      <w:r w:rsidR="000538B8" w:rsidRPr="0048783B">
        <w:rPr>
          <w:rFonts w:ascii="Arial" w:hAnsi="Arial" w:cs="Arial"/>
          <w:i/>
          <w:color w:val="17365D" w:themeColor="text2" w:themeShade="BF"/>
          <w:sz w:val="22"/>
        </w:rPr>
        <w:t xml:space="preserve"> w</w:t>
      </w:r>
      <w:r w:rsidRPr="0048783B">
        <w:rPr>
          <w:rFonts w:ascii="Arial" w:hAnsi="Arial" w:cs="Arial"/>
          <w:i/>
          <w:color w:val="17365D" w:themeColor="text2" w:themeShade="BF"/>
          <w:sz w:val="22"/>
        </w:rPr>
        <w:t xml:space="preserve">e </w:t>
      </w:r>
      <w:r w:rsidR="000538B8" w:rsidRPr="0048783B">
        <w:rPr>
          <w:rFonts w:ascii="Arial" w:hAnsi="Arial" w:cs="Arial"/>
          <w:i/>
          <w:color w:val="17365D" w:themeColor="text2" w:themeShade="BF"/>
          <w:sz w:val="22"/>
        </w:rPr>
        <w:t>believe the plans being discussed will significantly reduc</w:t>
      </w:r>
      <w:r w:rsidR="00AF1890" w:rsidRPr="0048783B">
        <w:rPr>
          <w:rFonts w:ascii="Arial" w:hAnsi="Arial" w:cs="Arial"/>
          <w:i/>
          <w:color w:val="17365D" w:themeColor="text2" w:themeShade="BF"/>
          <w:sz w:val="22"/>
        </w:rPr>
        <w:t>e</w:t>
      </w:r>
      <w:r w:rsidR="000538B8" w:rsidRPr="0048783B">
        <w:rPr>
          <w:rFonts w:ascii="Arial" w:hAnsi="Arial" w:cs="Arial"/>
          <w:i/>
          <w:color w:val="17365D" w:themeColor="text2" w:themeShade="BF"/>
          <w:sz w:val="22"/>
        </w:rPr>
        <w:t xml:space="preserve"> the </w:t>
      </w:r>
      <w:r w:rsidR="00AF1890" w:rsidRPr="0048783B">
        <w:rPr>
          <w:rFonts w:ascii="Arial" w:hAnsi="Arial" w:cs="Arial"/>
          <w:i/>
          <w:color w:val="17365D" w:themeColor="text2" w:themeShade="BF"/>
          <w:sz w:val="22"/>
        </w:rPr>
        <w:t xml:space="preserve">number of taxi and private hire </w:t>
      </w:r>
      <w:r w:rsidR="000538B8" w:rsidRPr="0048783B">
        <w:rPr>
          <w:rFonts w:ascii="Arial" w:hAnsi="Arial" w:cs="Arial"/>
          <w:i/>
          <w:color w:val="17365D" w:themeColor="text2" w:themeShade="BF"/>
          <w:sz w:val="22"/>
        </w:rPr>
        <w:t xml:space="preserve">drivers able to perpetrate insurance fraud, whilst </w:t>
      </w:r>
      <w:r w:rsidR="00AF1890" w:rsidRPr="0048783B">
        <w:rPr>
          <w:rFonts w:ascii="Arial" w:hAnsi="Arial" w:cs="Arial"/>
          <w:i/>
          <w:color w:val="17365D" w:themeColor="text2" w:themeShade="BF"/>
          <w:sz w:val="22"/>
        </w:rPr>
        <w:t>at the same time a</w:t>
      </w:r>
      <w:r w:rsidR="000538B8" w:rsidRPr="0048783B">
        <w:rPr>
          <w:rFonts w:ascii="Arial" w:hAnsi="Arial" w:cs="Arial"/>
          <w:i/>
          <w:color w:val="17365D" w:themeColor="text2" w:themeShade="BF"/>
          <w:sz w:val="22"/>
        </w:rPr>
        <w:t xml:space="preserve">lso improving safety </w:t>
      </w:r>
      <w:r w:rsidR="00AF1890" w:rsidRPr="0048783B">
        <w:rPr>
          <w:rFonts w:ascii="Arial" w:hAnsi="Arial" w:cs="Arial"/>
          <w:i/>
          <w:color w:val="17365D" w:themeColor="text2" w:themeShade="BF"/>
          <w:sz w:val="22"/>
        </w:rPr>
        <w:t>and offering peace of mind to passengers and authorities alike</w:t>
      </w:r>
      <w:r w:rsidRPr="0048783B">
        <w:rPr>
          <w:rFonts w:ascii="Arial" w:hAnsi="Arial" w:cs="Arial"/>
          <w:i/>
          <w:color w:val="17365D" w:themeColor="text2" w:themeShade="BF"/>
          <w:sz w:val="22"/>
        </w:rPr>
        <w:t>.”</w:t>
      </w:r>
      <w:r w:rsidRPr="0048783B">
        <w:rPr>
          <w:rFonts w:ascii="Arial" w:hAnsi="Arial" w:cs="Arial"/>
          <w:i/>
          <w:color w:val="595959" w:themeColor="text1" w:themeTint="A6"/>
          <w:sz w:val="22"/>
        </w:rPr>
        <w:t xml:space="preserve"> </w:t>
      </w:r>
      <w:r w:rsidRPr="00383890">
        <w:rPr>
          <w:rFonts w:ascii="Arial" w:hAnsi="Arial" w:cs="Arial"/>
          <w:i/>
          <w:color w:val="595959" w:themeColor="text1" w:themeTint="A6"/>
        </w:rPr>
        <w:br/>
      </w:r>
      <w:r w:rsidR="00BB45F8" w:rsidRPr="00383890">
        <w:rPr>
          <w:rFonts w:ascii="Arial" w:hAnsi="Arial" w:cs="Arial"/>
          <w:color w:val="7F7F7F" w:themeColor="text1" w:themeTint="80"/>
          <w:sz w:val="20"/>
          <w:szCs w:val="20"/>
        </w:rPr>
        <w:t>Ryan</w:t>
      </w:r>
      <w:r w:rsidRPr="00383890">
        <w:rPr>
          <w:rFonts w:ascii="Arial" w:hAnsi="Arial" w:cs="Arial"/>
          <w:color w:val="7F7F7F" w:themeColor="text1" w:themeTint="80"/>
          <w:sz w:val="20"/>
          <w:szCs w:val="20"/>
        </w:rPr>
        <w:t xml:space="preserve"> Georgiades, Ma</w:t>
      </w:r>
      <w:r w:rsidR="00BB45F8" w:rsidRPr="00383890">
        <w:rPr>
          <w:rFonts w:ascii="Arial" w:hAnsi="Arial" w:cs="Arial"/>
          <w:color w:val="7F7F7F" w:themeColor="text1" w:themeTint="80"/>
          <w:sz w:val="20"/>
          <w:szCs w:val="20"/>
        </w:rPr>
        <w:t>naging</w:t>
      </w:r>
      <w:r w:rsidRPr="00383890">
        <w:rPr>
          <w:rFonts w:ascii="Arial" w:hAnsi="Arial" w:cs="Arial"/>
          <w:color w:val="7F7F7F" w:themeColor="text1" w:themeTint="80"/>
          <w:sz w:val="20"/>
          <w:szCs w:val="20"/>
        </w:rPr>
        <w:t xml:space="preserve"> Director</w:t>
      </w:r>
      <w:r w:rsidR="00BB45F8" w:rsidRPr="00383890">
        <w:rPr>
          <w:rFonts w:ascii="Arial" w:hAnsi="Arial" w:cs="Arial"/>
          <w:color w:val="7F7F7F" w:themeColor="text1" w:themeTint="80"/>
          <w:sz w:val="20"/>
          <w:szCs w:val="20"/>
        </w:rPr>
        <w:t>,</w:t>
      </w:r>
      <w:r w:rsidR="00BB45F8" w:rsidRPr="00383890">
        <w:rPr>
          <w:rFonts w:ascii="Arial" w:hAnsi="Arial" w:cs="Arial"/>
          <w:i/>
          <w:color w:val="7F7F7F" w:themeColor="text1" w:themeTint="80"/>
          <w:sz w:val="20"/>
          <w:szCs w:val="20"/>
        </w:rPr>
        <w:t xml:space="preserve"> Plan Insurance Brokers</w:t>
      </w:r>
      <w:r w:rsidRPr="00CC728D">
        <w:rPr>
          <w:rFonts w:ascii="Arial" w:hAnsi="Arial" w:cs="Arial"/>
          <w:i/>
          <w:color w:val="595959" w:themeColor="text1" w:themeTint="A6"/>
        </w:rPr>
        <w:t xml:space="preserve"> </w:t>
      </w:r>
    </w:p>
    <w:p w:rsidR="0048783B" w:rsidRPr="00CC728D" w:rsidRDefault="0048783B" w:rsidP="00BB45F8">
      <w:pPr>
        <w:pStyle w:val="NormalWeb"/>
        <w:spacing w:after="0" w:afterAutospacing="0" w:line="144" w:lineRule="auto"/>
        <w:rPr>
          <w:rStyle w:val="Strong"/>
          <w:rFonts w:ascii="Arial" w:hAnsi="Arial" w:cs="Arial"/>
          <w:color w:val="595959" w:themeColor="text1" w:themeTint="A6"/>
        </w:rPr>
      </w:pPr>
    </w:p>
    <w:p w:rsidR="00BB45F8" w:rsidRPr="0048783B" w:rsidRDefault="00CB6F9E" w:rsidP="00BB45F8">
      <w:pPr>
        <w:pStyle w:val="NormalWeb"/>
        <w:spacing w:after="0" w:afterAutospacing="0" w:line="144" w:lineRule="auto"/>
        <w:rPr>
          <w:rFonts w:ascii="Arial" w:hAnsi="Arial" w:cs="Arial"/>
          <w:color w:val="17365D" w:themeColor="text2" w:themeShade="BF"/>
        </w:rPr>
      </w:pPr>
      <w:r w:rsidRPr="0048783B">
        <w:rPr>
          <w:rStyle w:val="Strong"/>
          <w:rFonts w:ascii="Arial" w:hAnsi="Arial" w:cs="Arial"/>
          <w:color w:val="17365D" w:themeColor="text2" w:themeShade="BF"/>
        </w:rPr>
        <w:t xml:space="preserve">KEY STATS </w:t>
      </w:r>
    </w:p>
    <w:p w:rsidR="00383890" w:rsidRPr="0048783B" w:rsidRDefault="0048783B" w:rsidP="00383890">
      <w:pPr>
        <w:pStyle w:val="NormalWeb"/>
        <w:numPr>
          <w:ilvl w:val="0"/>
          <w:numId w:val="4"/>
        </w:numPr>
        <w:spacing w:after="0" w:afterAutospacing="0" w:line="20" w:lineRule="atLeast"/>
        <w:rPr>
          <w:rFonts w:ascii="Arial" w:hAnsi="Arial" w:cs="Arial"/>
          <w:b/>
          <w:bCs/>
          <w:color w:val="17365D" w:themeColor="text2" w:themeShade="BF"/>
        </w:rPr>
      </w:pPr>
      <w:r>
        <w:rPr>
          <w:rFonts w:ascii="Arial" w:hAnsi="Arial" w:cs="Arial"/>
          <w:color w:val="17365D" w:themeColor="text2" w:themeShade="BF"/>
        </w:rPr>
        <w:t xml:space="preserve">300,000 </w:t>
      </w:r>
      <w:proofErr w:type="spellStart"/>
      <w:r>
        <w:rPr>
          <w:rFonts w:ascii="Arial" w:hAnsi="Arial" w:cs="Arial"/>
          <w:color w:val="17365D" w:themeColor="text2" w:themeShade="BF"/>
        </w:rPr>
        <w:t>licenc</w:t>
      </w:r>
      <w:r w:rsidR="00CB6F9E" w:rsidRPr="0048783B">
        <w:rPr>
          <w:rFonts w:ascii="Arial" w:hAnsi="Arial" w:cs="Arial"/>
          <w:color w:val="17365D" w:themeColor="text2" w:themeShade="BF"/>
        </w:rPr>
        <w:t>ed</w:t>
      </w:r>
      <w:proofErr w:type="spellEnd"/>
      <w:r w:rsidR="00CB6F9E" w:rsidRPr="0048783B">
        <w:rPr>
          <w:rFonts w:ascii="Arial" w:hAnsi="Arial" w:cs="Arial"/>
          <w:color w:val="17365D" w:themeColor="text2" w:themeShade="BF"/>
        </w:rPr>
        <w:t xml:space="preserve"> vehicles on the road</w:t>
      </w:r>
      <w:r w:rsidR="00383890" w:rsidRPr="0048783B">
        <w:rPr>
          <w:rFonts w:ascii="Arial" w:hAnsi="Arial" w:cs="Arial"/>
          <w:color w:val="17365D" w:themeColor="text2" w:themeShade="BF"/>
        </w:rPr>
        <w:t xml:space="preserve"> </w:t>
      </w:r>
    </w:p>
    <w:p w:rsidR="00383890" w:rsidRPr="0048783B" w:rsidRDefault="00C23B12" w:rsidP="00383890">
      <w:pPr>
        <w:pStyle w:val="NormalWeb"/>
        <w:numPr>
          <w:ilvl w:val="0"/>
          <w:numId w:val="4"/>
        </w:numPr>
        <w:spacing w:after="0" w:afterAutospacing="0" w:line="20" w:lineRule="atLeast"/>
        <w:rPr>
          <w:rFonts w:ascii="Arial" w:hAnsi="Arial" w:cs="Arial"/>
          <w:b/>
          <w:bCs/>
          <w:color w:val="17365D" w:themeColor="text2" w:themeShade="BF"/>
        </w:rPr>
      </w:pPr>
      <w:r w:rsidRPr="0048783B">
        <w:rPr>
          <w:rFonts w:ascii="Arial" w:hAnsi="Arial" w:cs="Arial"/>
          <w:color w:val="17365D" w:themeColor="text2" w:themeShade="BF"/>
          <w:shd w:val="clear" w:color="auto" w:fill="FFFFFF"/>
        </w:rPr>
        <w:t>PH</w:t>
      </w:r>
      <w:r w:rsidR="00CB6F9E" w:rsidRPr="0048783B">
        <w:rPr>
          <w:rFonts w:ascii="Arial" w:hAnsi="Arial" w:cs="Arial"/>
          <w:color w:val="17365D" w:themeColor="text2" w:themeShade="BF"/>
          <w:shd w:val="clear" w:color="auto" w:fill="FFFFFF"/>
        </w:rPr>
        <w:t xml:space="preserve"> driver numbers in London have surged from 59,000 to 95,000</w:t>
      </w:r>
      <w:r w:rsidR="003A3148" w:rsidRPr="0048783B">
        <w:rPr>
          <w:rFonts w:ascii="Arial" w:hAnsi="Arial" w:cs="Arial"/>
          <w:color w:val="17365D" w:themeColor="text2" w:themeShade="BF"/>
          <w:shd w:val="clear" w:color="auto" w:fill="FFFFFF"/>
        </w:rPr>
        <w:t xml:space="preserve"> since 2010</w:t>
      </w:r>
    </w:p>
    <w:p w:rsidR="003A3148" w:rsidRPr="0048783B" w:rsidRDefault="0048783B" w:rsidP="00383890">
      <w:pPr>
        <w:pStyle w:val="NormalWeb"/>
        <w:numPr>
          <w:ilvl w:val="0"/>
          <w:numId w:val="4"/>
        </w:numPr>
        <w:spacing w:after="0" w:afterAutospacing="0" w:line="20" w:lineRule="atLeast"/>
        <w:rPr>
          <w:rFonts w:ascii="Arial" w:hAnsi="Arial" w:cs="Arial"/>
          <w:bCs/>
          <w:color w:val="17365D" w:themeColor="text2" w:themeShade="BF"/>
        </w:rPr>
      </w:pPr>
      <w:r>
        <w:rPr>
          <w:rFonts w:ascii="Arial" w:hAnsi="Arial" w:cs="Arial"/>
          <w:bCs/>
          <w:color w:val="17365D" w:themeColor="text2" w:themeShade="BF"/>
        </w:rPr>
        <w:t xml:space="preserve">389 </w:t>
      </w:r>
      <w:proofErr w:type="spellStart"/>
      <w:r>
        <w:rPr>
          <w:rFonts w:ascii="Arial" w:hAnsi="Arial" w:cs="Arial"/>
          <w:bCs/>
          <w:color w:val="17365D" w:themeColor="text2" w:themeShade="BF"/>
        </w:rPr>
        <w:t>Licenc</w:t>
      </w:r>
      <w:r w:rsidR="003A3148" w:rsidRPr="0048783B">
        <w:rPr>
          <w:rFonts w:ascii="Arial" w:hAnsi="Arial" w:cs="Arial"/>
          <w:bCs/>
          <w:color w:val="17365D" w:themeColor="text2" w:themeShade="BF"/>
        </w:rPr>
        <w:t>ing</w:t>
      </w:r>
      <w:proofErr w:type="spellEnd"/>
      <w:r w:rsidR="003A3148" w:rsidRPr="0048783B">
        <w:rPr>
          <w:rFonts w:ascii="Arial" w:hAnsi="Arial" w:cs="Arial"/>
          <w:bCs/>
          <w:color w:val="17365D" w:themeColor="text2" w:themeShade="BF"/>
        </w:rPr>
        <w:t xml:space="preserve"> Council Authorities </w:t>
      </w:r>
    </w:p>
    <w:p w:rsidR="0048783B" w:rsidRPr="0048783B" w:rsidRDefault="00383890" w:rsidP="0048783B">
      <w:pPr>
        <w:pStyle w:val="NormalWeb"/>
        <w:numPr>
          <w:ilvl w:val="0"/>
          <w:numId w:val="4"/>
        </w:numPr>
        <w:spacing w:after="0" w:afterAutospacing="0" w:line="20" w:lineRule="atLeast"/>
        <w:rPr>
          <w:rFonts w:ascii="Arial" w:hAnsi="Arial" w:cs="Arial"/>
          <w:b/>
          <w:bCs/>
          <w:color w:val="17365D" w:themeColor="text2" w:themeShade="BF"/>
        </w:rPr>
      </w:pPr>
      <w:r w:rsidRPr="0048783B">
        <w:rPr>
          <w:rFonts w:ascii="Arial" w:hAnsi="Arial" w:cs="Arial"/>
          <w:color w:val="17365D" w:themeColor="text2" w:themeShade="BF"/>
        </w:rPr>
        <w:t>I</w:t>
      </w:r>
      <w:r w:rsidR="00CB6F9E" w:rsidRPr="0048783B">
        <w:rPr>
          <w:rFonts w:ascii="Arial" w:hAnsi="Arial" w:cs="Arial"/>
          <w:color w:val="17365D" w:themeColor="text2" w:themeShade="BF"/>
        </w:rPr>
        <w:t>n 2011 the Metropolitan Police estimated that in London alone 1,125 incidents of sexual assault had been committed by private hire touts</w:t>
      </w:r>
    </w:p>
    <w:p w:rsidR="00DC2F97" w:rsidRDefault="000538B8" w:rsidP="00383890">
      <w:pPr>
        <w:pStyle w:val="NormalWeb"/>
        <w:spacing w:line="20" w:lineRule="atLeast"/>
        <w:rPr>
          <w:rStyle w:val="Strong"/>
          <w:rFonts w:ascii="Arial" w:hAnsi="Arial" w:cs="Arial"/>
          <w:color w:val="595959" w:themeColor="text1" w:themeTint="A6"/>
          <w:sz w:val="22"/>
          <w:szCs w:val="22"/>
        </w:rPr>
      </w:pPr>
      <w:r w:rsidRPr="002109BA">
        <w:rPr>
          <w:rFonts w:ascii="Arial" w:hAnsi="Arial" w:cs="Arial"/>
          <w:i/>
          <w:color w:val="595959" w:themeColor="text1" w:themeTint="A6"/>
          <w:sz w:val="22"/>
          <w:szCs w:val="22"/>
        </w:rPr>
        <w:t xml:space="preserve">All insurers offering private hire insurance will need to be registered on a database as approved </w:t>
      </w:r>
      <w:r w:rsidR="0048783B">
        <w:rPr>
          <w:rFonts w:ascii="Arial" w:hAnsi="Arial" w:cs="Arial"/>
          <w:i/>
          <w:color w:val="595959" w:themeColor="text1" w:themeTint="A6"/>
          <w:sz w:val="22"/>
          <w:szCs w:val="22"/>
        </w:rPr>
        <w:t>s</w:t>
      </w:r>
      <w:r w:rsidRPr="002109BA">
        <w:rPr>
          <w:rFonts w:ascii="Arial" w:hAnsi="Arial" w:cs="Arial"/>
          <w:i/>
          <w:color w:val="595959" w:themeColor="text1" w:themeTint="A6"/>
          <w:sz w:val="22"/>
          <w:szCs w:val="22"/>
        </w:rPr>
        <w:t>uppliers. The Association of British Insurers have been invited to join the process</w:t>
      </w:r>
      <w:r w:rsidR="002109BA" w:rsidRPr="002109BA">
        <w:rPr>
          <w:rFonts w:ascii="Arial" w:hAnsi="Arial" w:cs="Arial"/>
          <w:i/>
          <w:color w:val="595959" w:themeColor="text1" w:themeTint="A6"/>
          <w:sz w:val="22"/>
          <w:szCs w:val="22"/>
        </w:rPr>
        <w:t xml:space="preserve"> as have </w:t>
      </w:r>
      <w:r w:rsidRPr="002109BA">
        <w:rPr>
          <w:rFonts w:ascii="Arial" w:hAnsi="Arial" w:cs="Arial"/>
          <w:i/>
          <w:color w:val="595959" w:themeColor="text1" w:themeTint="A6"/>
          <w:sz w:val="22"/>
          <w:szCs w:val="22"/>
        </w:rPr>
        <w:t>The Insurance Fraud Bureau and the Met Police.</w:t>
      </w:r>
      <w:r w:rsidR="00DA4D6A" w:rsidRPr="002109BA">
        <w:rPr>
          <w:rStyle w:val="Strong"/>
          <w:rFonts w:ascii="Arial" w:hAnsi="Arial" w:cs="Arial"/>
          <w:color w:val="595959" w:themeColor="text1" w:themeTint="A6"/>
          <w:sz w:val="22"/>
          <w:szCs w:val="22"/>
        </w:rPr>
        <w:t> </w:t>
      </w:r>
    </w:p>
    <w:p w:rsidR="0048783B" w:rsidRPr="002109BA" w:rsidRDefault="0048783B" w:rsidP="00383890">
      <w:pPr>
        <w:pStyle w:val="NormalWeb"/>
        <w:spacing w:line="20" w:lineRule="atLeast"/>
        <w:rPr>
          <w:rFonts w:ascii="Arial" w:hAnsi="Arial" w:cs="Arial"/>
          <w:color w:val="595959" w:themeColor="text1" w:themeTint="A6"/>
          <w:sz w:val="22"/>
          <w:szCs w:val="22"/>
        </w:rPr>
      </w:pPr>
    </w:p>
    <w:p w:rsidR="00DA4D6A" w:rsidRPr="00CC728D" w:rsidRDefault="00317613" w:rsidP="003A3148">
      <w:pPr>
        <w:pStyle w:val="NormalWeb"/>
        <w:spacing w:line="20" w:lineRule="atLeast"/>
        <w:rPr>
          <w:rFonts w:ascii="Arial" w:hAnsi="Arial" w:cs="Arial"/>
          <w:color w:val="595959" w:themeColor="text1" w:themeTint="A6"/>
        </w:rPr>
      </w:pPr>
      <w:r>
        <w:rPr>
          <w:rFonts w:ascii="Arial" w:hAnsi="Arial" w:cs="Arial"/>
          <w:b/>
          <w:color w:val="17365D" w:themeColor="text2" w:themeShade="BF"/>
        </w:rPr>
        <w:t>ABOUT PLAN</w:t>
      </w:r>
      <w:r w:rsidR="003A3148">
        <w:rPr>
          <w:rFonts w:ascii="Arial" w:hAnsi="Arial" w:cs="Arial"/>
          <w:color w:val="595959" w:themeColor="text1" w:themeTint="A6"/>
        </w:rPr>
        <w:t xml:space="preserve"> </w:t>
      </w:r>
      <w:r w:rsidR="0048783B">
        <w:rPr>
          <w:rFonts w:ascii="Arial" w:hAnsi="Arial" w:cs="Arial"/>
          <w:color w:val="595959" w:themeColor="text1" w:themeTint="A6"/>
        </w:rPr>
        <w:br/>
      </w:r>
      <w:r w:rsidR="00DA4D6A" w:rsidRPr="00CC728D">
        <w:rPr>
          <w:rFonts w:ascii="Arial" w:hAnsi="Arial" w:cs="Arial"/>
          <w:color w:val="595959" w:themeColor="text1" w:themeTint="A6"/>
        </w:rPr>
        <w:br/>
      </w:r>
      <w:hyperlink r:id="rId7" w:history="1">
        <w:r w:rsidR="003A3148" w:rsidRPr="00317613">
          <w:rPr>
            <w:rStyle w:val="Hyperlink"/>
            <w:rFonts w:ascii="Arial" w:hAnsi="Arial" w:cs="Arial"/>
            <w:color w:val="E36C0A" w:themeColor="accent6" w:themeShade="BF"/>
            <w:sz w:val="22"/>
            <w:szCs w:val="22"/>
          </w:rPr>
          <w:t>Plan Insurance Brokers</w:t>
        </w:r>
      </w:hyperlink>
      <w:r w:rsidR="003A3148" w:rsidRPr="002109BA">
        <w:rPr>
          <w:rFonts w:ascii="Arial" w:hAnsi="Arial" w:cs="Arial"/>
          <w:color w:val="595959" w:themeColor="text1" w:themeTint="A6"/>
          <w:sz w:val="22"/>
          <w:szCs w:val="22"/>
        </w:rPr>
        <w:t xml:space="preserve"> are </w:t>
      </w:r>
      <w:r w:rsidR="003A3148">
        <w:rPr>
          <w:rFonts w:ascii="Arial" w:hAnsi="Arial" w:cs="Arial"/>
          <w:color w:val="595959" w:themeColor="text1" w:themeTint="A6"/>
          <w:sz w:val="22"/>
          <w:szCs w:val="22"/>
        </w:rPr>
        <w:t xml:space="preserve">market leading </w:t>
      </w:r>
      <w:r w:rsidR="003A3148" w:rsidRPr="002109BA">
        <w:rPr>
          <w:rFonts w:ascii="Arial" w:hAnsi="Arial" w:cs="Arial"/>
          <w:color w:val="595959" w:themeColor="text1" w:themeTint="A6"/>
          <w:sz w:val="22"/>
          <w:szCs w:val="22"/>
        </w:rPr>
        <w:t>public and private hire insurance specialists with over 25 years experience.</w:t>
      </w:r>
    </w:p>
    <w:sectPr w:rsidR="00DA4D6A" w:rsidRPr="00CC728D" w:rsidSect="0048783B">
      <w:pgSz w:w="11906" w:h="16838"/>
      <w:pgMar w:top="993"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D22"/>
    <w:multiLevelType w:val="hybridMultilevel"/>
    <w:tmpl w:val="EF9E120C"/>
    <w:lvl w:ilvl="0" w:tplc="54B2CC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35F6A"/>
    <w:multiLevelType w:val="hybridMultilevel"/>
    <w:tmpl w:val="3506B0CC"/>
    <w:lvl w:ilvl="0" w:tplc="54B2CC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E07405"/>
    <w:multiLevelType w:val="hybridMultilevel"/>
    <w:tmpl w:val="0CBA9E18"/>
    <w:lvl w:ilvl="0" w:tplc="06566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905CC1"/>
    <w:multiLevelType w:val="hybridMultilevel"/>
    <w:tmpl w:val="2948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A4D6A"/>
    <w:rsid w:val="000538B8"/>
    <w:rsid w:val="001436D5"/>
    <w:rsid w:val="001700FD"/>
    <w:rsid w:val="001A4983"/>
    <w:rsid w:val="002109BA"/>
    <w:rsid w:val="00212D39"/>
    <w:rsid w:val="0022562B"/>
    <w:rsid w:val="00317613"/>
    <w:rsid w:val="00383890"/>
    <w:rsid w:val="003A3148"/>
    <w:rsid w:val="0048783B"/>
    <w:rsid w:val="005067E8"/>
    <w:rsid w:val="008C7D33"/>
    <w:rsid w:val="00A648BE"/>
    <w:rsid w:val="00A829A7"/>
    <w:rsid w:val="00AF1890"/>
    <w:rsid w:val="00B1429B"/>
    <w:rsid w:val="00B151DA"/>
    <w:rsid w:val="00BB45F8"/>
    <w:rsid w:val="00C23B12"/>
    <w:rsid w:val="00C9161C"/>
    <w:rsid w:val="00CB6F9E"/>
    <w:rsid w:val="00CC728D"/>
    <w:rsid w:val="00DA4D6A"/>
    <w:rsid w:val="00DC2F97"/>
    <w:rsid w:val="00DE6D66"/>
    <w:rsid w:val="00DF4F02"/>
    <w:rsid w:val="00E4796D"/>
    <w:rsid w:val="00F76A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D6A"/>
    <w:rPr>
      <w:color w:val="0000FF"/>
      <w:u w:val="single"/>
    </w:rPr>
  </w:style>
  <w:style w:type="character" w:customStyle="1" w:styleId="apple-converted-space">
    <w:name w:val="apple-converted-space"/>
    <w:basedOn w:val="DefaultParagraphFont"/>
    <w:rsid w:val="00DA4D6A"/>
  </w:style>
  <w:style w:type="character" w:styleId="Emphasis">
    <w:name w:val="Emphasis"/>
    <w:basedOn w:val="DefaultParagraphFont"/>
    <w:uiPriority w:val="20"/>
    <w:qFormat/>
    <w:rsid w:val="00DA4D6A"/>
    <w:rPr>
      <w:i/>
      <w:iCs/>
    </w:rPr>
  </w:style>
  <w:style w:type="character" w:styleId="Strong">
    <w:name w:val="Strong"/>
    <w:basedOn w:val="DefaultParagraphFont"/>
    <w:uiPriority w:val="22"/>
    <w:qFormat/>
    <w:rsid w:val="00DA4D6A"/>
    <w:rPr>
      <w:b/>
      <w:bCs/>
    </w:rPr>
  </w:style>
  <w:style w:type="character" w:styleId="FollowedHyperlink">
    <w:name w:val="FollowedHyperlink"/>
    <w:basedOn w:val="DefaultParagraphFont"/>
    <w:uiPriority w:val="99"/>
    <w:semiHidden/>
    <w:unhideWhenUsed/>
    <w:rsid w:val="00DA4D6A"/>
    <w:rPr>
      <w:color w:val="800080" w:themeColor="followedHyperlink"/>
      <w:u w:val="single"/>
    </w:rPr>
  </w:style>
  <w:style w:type="paragraph" w:styleId="ListParagraph">
    <w:name w:val="List Paragraph"/>
    <w:basedOn w:val="Normal"/>
    <w:uiPriority w:val="34"/>
    <w:qFormat/>
    <w:rsid w:val="00CB6F9E"/>
    <w:pPr>
      <w:ind w:left="720"/>
      <w:contextualSpacing/>
    </w:pPr>
  </w:style>
</w:styles>
</file>

<file path=word/webSettings.xml><?xml version="1.0" encoding="utf-8"?>
<w:webSettings xmlns:r="http://schemas.openxmlformats.org/officeDocument/2006/relationships" xmlns:w="http://schemas.openxmlformats.org/wordprocessingml/2006/main">
  <w:divs>
    <w:div w:id="538783212">
      <w:bodyDiv w:val="1"/>
      <w:marLeft w:val="0"/>
      <w:marRight w:val="0"/>
      <w:marTop w:val="0"/>
      <w:marBottom w:val="0"/>
      <w:divBdr>
        <w:top w:val="none" w:sz="0" w:space="0" w:color="auto"/>
        <w:left w:val="none" w:sz="0" w:space="0" w:color="auto"/>
        <w:bottom w:val="none" w:sz="0" w:space="0" w:color="auto"/>
        <w:right w:val="none" w:sz="0" w:space="0" w:color="auto"/>
      </w:divBdr>
    </w:div>
    <w:div w:id="747534449">
      <w:bodyDiv w:val="1"/>
      <w:marLeft w:val="0"/>
      <w:marRight w:val="0"/>
      <w:marTop w:val="0"/>
      <w:marBottom w:val="0"/>
      <w:divBdr>
        <w:top w:val="none" w:sz="0" w:space="0" w:color="auto"/>
        <w:left w:val="none" w:sz="0" w:space="0" w:color="auto"/>
        <w:bottom w:val="none" w:sz="0" w:space="0" w:color="auto"/>
        <w:right w:val="none" w:sz="0" w:space="0" w:color="auto"/>
      </w:divBdr>
    </w:div>
    <w:div w:id="1612665717">
      <w:bodyDiv w:val="1"/>
      <w:marLeft w:val="0"/>
      <w:marRight w:val="0"/>
      <w:marTop w:val="0"/>
      <w:marBottom w:val="0"/>
      <w:divBdr>
        <w:top w:val="none" w:sz="0" w:space="0" w:color="auto"/>
        <w:left w:val="none" w:sz="0" w:space="0" w:color="auto"/>
        <w:bottom w:val="none" w:sz="0" w:space="0" w:color="auto"/>
        <w:right w:val="none" w:sz="0" w:space="0" w:color="auto"/>
      </w:divBdr>
    </w:div>
    <w:div w:id="1815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insuran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4407</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Wheeler</dc:creator>
  <cp:lastModifiedBy>Pam Wheeler</cp:lastModifiedBy>
  <cp:revision>9</cp:revision>
  <dcterms:created xsi:type="dcterms:W3CDTF">2016-01-22T14:22:00Z</dcterms:created>
  <dcterms:modified xsi:type="dcterms:W3CDTF">2016-01-29T16:22:00Z</dcterms:modified>
</cp:coreProperties>
</file>