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6A" w:rsidRDefault="00B1429B" w:rsidP="00DA4D6A">
      <w:pPr>
        <w:pStyle w:val="NormalWeb"/>
        <w:spacing w:line="301" w:lineRule="atLeast"/>
        <w:rPr>
          <w:rFonts w:ascii="Arial" w:hAnsi="Arial" w:cs="Arial"/>
          <w:b/>
          <w:color w:val="404040" w:themeColor="text1" w:themeTint="BF"/>
          <w:sz w:val="20"/>
          <w:szCs w:val="20"/>
        </w:rPr>
      </w:pPr>
      <w:r>
        <w:rPr>
          <w:rFonts w:ascii="Arial" w:hAnsi="Arial" w:cs="Arial"/>
          <w:noProof/>
          <w:color w:val="404040" w:themeColor="text1" w:themeTint="BF"/>
          <w:sz w:val="20"/>
          <w:szCs w:val="20"/>
        </w:rPr>
        <w:drawing>
          <wp:anchor distT="0" distB="0" distL="114300" distR="114300" simplePos="0" relativeHeight="251662336" behindDoc="0" locked="0" layoutInCell="1" allowOverlap="1">
            <wp:simplePos x="0" y="0"/>
            <wp:positionH relativeFrom="column">
              <wp:posOffset>4615208</wp:posOffset>
            </wp:positionH>
            <wp:positionV relativeFrom="paragraph">
              <wp:posOffset>-566945</wp:posOffset>
            </wp:positionV>
            <wp:extent cx="1944922" cy="1288112"/>
            <wp:effectExtent l="19050" t="0" r="0" b="0"/>
            <wp:wrapNone/>
            <wp:docPr id="2" name="Picture 2" descr="plan_master_logo_orange_blue_RGB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master_logo_orange_blue_RGB_500px.jpg"/>
                    <pic:cNvPicPr/>
                  </pic:nvPicPr>
                  <pic:blipFill>
                    <a:blip r:embed="rId4" cstate="print"/>
                    <a:stretch>
                      <a:fillRect/>
                    </a:stretch>
                  </pic:blipFill>
                  <pic:spPr>
                    <a:xfrm>
                      <a:off x="0" y="0"/>
                      <a:ext cx="1944922" cy="1288112"/>
                    </a:xfrm>
                    <a:prstGeom prst="rect">
                      <a:avLst/>
                    </a:prstGeom>
                  </pic:spPr>
                </pic:pic>
              </a:graphicData>
            </a:graphic>
          </wp:anchor>
        </w:drawing>
      </w:r>
      <w:r w:rsidR="001700FD" w:rsidRPr="001700FD">
        <w:rPr>
          <w:rFonts w:ascii="Arial" w:hAnsi="Arial" w:cs="Arial"/>
          <w:noProof/>
          <w:color w:val="404040" w:themeColor="text1" w:themeTint="BF"/>
          <w:sz w:val="20"/>
          <w:szCs w:val="20"/>
        </w:rPr>
        <w:pict>
          <v:shapetype id="_x0000_t202" coordsize="21600,21600" o:spt="202" path="m,l,21600r21600,l21600,xe">
            <v:stroke joinstyle="miter"/>
            <v:path gradientshapeok="t" o:connecttype="rect"/>
          </v:shapetype>
          <v:shape id="_x0000_s1027" type="#_x0000_t202" style="position:absolute;margin-left:-9.45pt;margin-top:-2.2pt;width:362.35pt;height:23.45pt;z-index:251663360;mso-position-horizontal-relative:text;mso-position-vertical-relative:text" filled="f" stroked="f">
            <v:textbox style="mso-next-textbox:#_x0000_s1027">
              <w:txbxContent>
                <w:p w:rsidR="00DA4D6A" w:rsidRPr="00DA4D6A" w:rsidRDefault="00DA4D6A" w:rsidP="00DA4D6A">
                  <w:pPr>
                    <w:rPr>
                      <w:rFonts w:ascii="Arial" w:hAnsi="Arial" w:cs="Arial"/>
                      <w:color w:val="FFFFFF" w:themeColor="background1"/>
                      <w:sz w:val="20"/>
                      <w:szCs w:val="32"/>
                    </w:rPr>
                  </w:pPr>
                  <w:r w:rsidRPr="00DA4D6A">
                    <w:rPr>
                      <w:rFonts w:ascii="Arial" w:hAnsi="Arial" w:cs="Arial"/>
                      <w:color w:val="FFFFFF" w:themeColor="background1"/>
                      <w:sz w:val="28"/>
                      <w:szCs w:val="32"/>
                    </w:rPr>
                    <w:t xml:space="preserve">Plan Insurance </w:t>
                  </w:r>
                  <w:proofErr w:type="gramStart"/>
                  <w:r w:rsidRPr="00DA4D6A">
                    <w:rPr>
                      <w:rFonts w:ascii="Arial" w:hAnsi="Arial" w:cs="Arial"/>
                      <w:color w:val="FFFFFF" w:themeColor="background1"/>
                      <w:sz w:val="28"/>
                      <w:szCs w:val="32"/>
                    </w:rPr>
                    <w:t>Brokers  ~</w:t>
                  </w:r>
                  <w:proofErr w:type="gramEnd"/>
                  <w:r w:rsidRPr="00DA4D6A">
                    <w:rPr>
                      <w:rFonts w:ascii="Arial" w:hAnsi="Arial" w:cs="Arial"/>
                      <w:color w:val="FFFFFF" w:themeColor="background1"/>
                      <w:sz w:val="28"/>
                      <w:szCs w:val="32"/>
                    </w:rPr>
                    <w:t xml:space="preserve">  </w:t>
                  </w:r>
                  <w:r w:rsidRPr="00DA4D6A">
                    <w:rPr>
                      <w:rFonts w:ascii="Arial" w:hAnsi="Arial" w:cs="Arial"/>
                      <w:b/>
                      <w:color w:val="FFFFFF" w:themeColor="background1"/>
                      <w:sz w:val="28"/>
                      <w:szCs w:val="32"/>
                    </w:rPr>
                    <w:t xml:space="preserve">Press Release </w:t>
                  </w:r>
                  <w:r w:rsidRPr="00DA4D6A">
                    <w:rPr>
                      <w:rFonts w:ascii="Arial" w:hAnsi="Arial" w:cs="Arial"/>
                      <w:b/>
                      <w:color w:val="FFFFFF" w:themeColor="background1"/>
                      <w:sz w:val="20"/>
                      <w:szCs w:val="32"/>
                    </w:rPr>
                    <w:t xml:space="preserve">  </w:t>
                  </w:r>
                  <w:r w:rsidRPr="00DA4D6A">
                    <w:rPr>
                      <w:rFonts w:ascii="Arial" w:hAnsi="Arial" w:cs="Arial"/>
                      <w:color w:val="FFFFFF" w:themeColor="background1"/>
                      <w:sz w:val="16"/>
                      <w:szCs w:val="32"/>
                    </w:rPr>
                    <w:t>Jan 2016</w:t>
                  </w:r>
                </w:p>
              </w:txbxContent>
            </v:textbox>
          </v:shape>
        </w:pict>
      </w:r>
      <w:r w:rsidR="00DA4D6A">
        <w:rPr>
          <w:rFonts w:ascii="Arial" w:hAnsi="Arial" w:cs="Arial"/>
          <w:noProof/>
          <w:color w:val="404040" w:themeColor="text1" w:themeTint="BF"/>
          <w:sz w:val="20"/>
          <w:szCs w:val="20"/>
        </w:rPr>
        <w:drawing>
          <wp:anchor distT="0" distB="0" distL="114300" distR="114300" simplePos="0" relativeHeight="251660288" behindDoc="0" locked="0" layoutInCell="1" allowOverlap="1">
            <wp:simplePos x="0" y="0"/>
            <wp:positionH relativeFrom="column">
              <wp:posOffset>-267335</wp:posOffset>
            </wp:positionH>
            <wp:positionV relativeFrom="paragraph">
              <wp:posOffset>-53340</wp:posOffset>
            </wp:positionV>
            <wp:extent cx="4584700" cy="333375"/>
            <wp:effectExtent l="19050" t="0" r="0" b="0"/>
            <wp:wrapNone/>
            <wp:docPr id="1" name="Picture 1" descr="P:\BRAND REFRESH\Training Documents\Traning document ARTWORK\Arrow-blan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ND REFRESH\Training Documents\Traning document ARTWORK\Arrow-blank-blue.png"/>
                    <pic:cNvPicPr>
                      <a:picLocks noChangeAspect="1" noChangeArrowheads="1"/>
                    </pic:cNvPicPr>
                  </pic:nvPicPr>
                  <pic:blipFill>
                    <a:blip r:embed="rId5" cstate="print"/>
                    <a:srcRect/>
                    <a:stretch>
                      <a:fillRect/>
                    </a:stretch>
                  </pic:blipFill>
                  <pic:spPr bwMode="auto">
                    <a:xfrm>
                      <a:off x="0" y="0"/>
                      <a:ext cx="4584700" cy="333375"/>
                    </a:xfrm>
                    <a:prstGeom prst="rect">
                      <a:avLst/>
                    </a:prstGeom>
                    <a:noFill/>
                    <a:ln w="9525">
                      <a:noFill/>
                      <a:miter lim="800000"/>
                      <a:headEnd/>
                      <a:tailEnd/>
                    </a:ln>
                  </pic:spPr>
                </pic:pic>
              </a:graphicData>
            </a:graphic>
          </wp:anchor>
        </w:drawing>
      </w:r>
    </w:p>
    <w:p w:rsidR="00DA4D6A" w:rsidRPr="00DA4D6A" w:rsidRDefault="00DC2F97" w:rsidP="00DA4D6A">
      <w:pPr>
        <w:pStyle w:val="NormalWeb"/>
        <w:spacing w:line="301" w:lineRule="atLeast"/>
        <w:rPr>
          <w:rFonts w:ascii="Arial" w:hAnsi="Arial" w:cs="Arial"/>
          <w:color w:val="17365D" w:themeColor="text2" w:themeShade="BF"/>
          <w:sz w:val="22"/>
          <w:szCs w:val="20"/>
        </w:rPr>
      </w:pPr>
      <w:r>
        <w:rPr>
          <w:rFonts w:ascii="Arial" w:hAnsi="Arial" w:cs="Arial"/>
          <w:color w:val="17365D" w:themeColor="text2" w:themeShade="BF"/>
          <w:sz w:val="22"/>
          <w:szCs w:val="20"/>
          <w:u w:val="single"/>
        </w:rPr>
        <w:br/>
      </w:r>
      <w:r w:rsidR="00DA4D6A" w:rsidRPr="00DA4D6A">
        <w:rPr>
          <w:rFonts w:ascii="Arial" w:hAnsi="Arial" w:cs="Arial"/>
          <w:color w:val="17365D" w:themeColor="text2" w:themeShade="BF"/>
          <w:sz w:val="22"/>
          <w:szCs w:val="20"/>
          <w:u w:val="single"/>
        </w:rPr>
        <w:br/>
      </w:r>
      <w:hyperlink r:id="rId6" w:history="1">
        <w:r w:rsidR="00DA4D6A" w:rsidRPr="00DA4D6A">
          <w:rPr>
            <w:rStyle w:val="Hyperlink"/>
            <w:rFonts w:ascii="Arial" w:hAnsi="Arial" w:cs="Arial"/>
            <w:color w:val="E36C0A" w:themeColor="accent6" w:themeShade="BF"/>
            <w:sz w:val="22"/>
            <w:szCs w:val="20"/>
          </w:rPr>
          <w:t>Plan Insurance Brokers</w:t>
        </w:r>
      </w:hyperlink>
      <w:r w:rsidR="00DA4D6A">
        <w:rPr>
          <w:rFonts w:ascii="Arial" w:hAnsi="Arial" w:cs="Arial"/>
          <w:color w:val="17365D" w:themeColor="text2" w:themeShade="BF"/>
          <w:sz w:val="22"/>
          <w:szCs w:val="20"/>
        </w:rPr>
        <w:t xml:space="preserve"> </w:t>
      </w:r>
      <w:r w:rsidR="00DA4D6A" w:rsidRPr="00DA4D6A">
        <w:rPr>
          <w:rFonts w:ascii="Arial" w:hAnsi="Arial" w:cs="Arial"/>
          <w:color w:val="17365D" w:themeColor="text2" w:themeShade="BF"/>
          <w:sz w:val="22"/>
          <w:szCs w:val="20"/>
        </w:rPr>
        <w:t>are honoured to be shortlisted for the Family Business of the Year Awards 2016 – which recognise and celebrate the contribution of family firms to the UK’s economy.</w:t>
      </w:r>
    </w:p>
    <w:p w:rsidR="00DA4D6A" w:rsidRPr="00DA4D6A" w:rsidRDefault="00DA4D6A" w:rsidP="00DA4D6A">
      <w:pPr>
        <w:pStyle w:val="NormalWeb"/>
        <w:spacing w:after="240" w:afterAutospacing="0" w:line="301" w:lineRule="atLeast"/>
        <w:rPr>
          <w:rFonts w:ascii="Arial" w:hAnsi="Arial" w:cs="Arial"/>
          <w:color w:val="404040" w:themeColor="text1" w:themeTint="BF"/>
          <w:sz w:val="20"/>
          <w:szCs w:val="20"/>
        </w:rPr>
      </w:pPr>
      <w:r w:rsidRPr="00DA4D6A">
        <w:rPr>
          <w:rFonts w:ascii="Arial" w:hAnsi="Arial" w:cs="Arial"/>
          <w:color w:val="404040" w:themeColor="text1" w:themeTint="BF"/>
          <w:sz w:val="20"/>
          <w:szCs w:val="20"/>
        </w:rPr>
        <w:t xml:space="preserve">Hosted by Family Business United, a much valued magazine and resource centre, the awards are now in their fourth year. Concluding at a Gala Reception and London based awards ceremony on June </w:t>
      </w:r>
      <w:proofErr w:type="gramStart"/>
      <w:r w:rsidRPr="00DA4D6A">
        <w:rPr>
          <w:rFonts w:ascii="Arial" w:hAnsi="Arial" w:cs="Arial"/>
          <w:color w:val="404040" w:themeColor="text1" w:themeTint="BF"/>
          <w:sz w:val="20"/>
          <w:szCs w:val="20"/>
        </w:rPr>
        <w:t>2,</w:t>
      </w:r>
      <w:proofErr w:type="gramEnd"/>
      <w:r w:rsidRPr="00DA4D6A">
        <w:rPr>
          <w:rFonts w:ascii="Arial" w:hAnsi="Arial" w:cs="Arial"/>
          <w:color w:val="404040" w:themeColor="text1" w:themeTint="BF"/>
          <w:sz w:val="20"/>
          <w:szCs w:val="20"/>
        </w:rPr>
        <w:t xml:space="preserve"> the winners will be crowned from 7 regions across the country.</w:t>
      </w:r>
      <w:r w:rsidRPr="00DA4D6A">
        <w:rPr>
          <w:rStyle w:val="apple-converted-space"/>
          <w:rFonts w:ascii="Arial" w:hAnsi="Arial" w:cs="Arial"/>
          <w:color w:val="404040" w:themeColor="text1" w:themeTint="BF"/>
          <w:sz w:val="20"/>
          <w:szCs w:val="20"/>
        </w:rPr>
        <w:t> </w:t>
      </w:r>
    </w:p>
    <w:p w:rsidR="00DA4D6A" w:rsidRPr="00DA4D6A" w:rsidRDefault="00DA4D6A" w:rsidP="00DA4D6A">
      <w:pPr>
        <w:pStyle w:val="NormalWeb"/>
        <w:spacing w:line="301" w:lineRule="atLeast"/>
        <w:rPr>
          <w:rFonts w:ascii="Arial" w:hAnsi="Arial" w:cs="Arial"/>
          <w:color w:val="404040" w:themeColor="text1" w:themeTint="BF"/>
          <w:sz w:val="20"/>
          <w:szCs w:val="20"/>
        </w:rPr>
      </w:pPr>
      <w:r w:rsidRPr="00DA4D6A">
        <w:rPr>
          <w:rFonts w:ascii="Arial" w:hAnsi="Arial" w:cs="Arial"/>
          <w:color w:val="404040" w:themeColor="text1" w:themeTint="BF"/>
          <w:sz w:val="20"/>
          <w:szCs w:val="20"/>
        </w:rPr>
        <w:t>As a family run, independent brokerage, Plan specialises in </w:t>
      </w:r>
      <w:hyperlink r:id="rId7" w:history="1">
        <w:r w:rsidRPr="00DA4D6A">
          <w:rPr>
            <w:rStyle w:val="Hyperlink"/>
            <w:rFonts w:ascii="Arial" w:hAnsi="Arial" w:cs="Arial"/>
            <w:color w:val="E36C0A" w:themeColor="accent6" w:themeShade="BF"/>
            <w:sz w:val="20"/>
            <w:szCs w:val="20"/>
          </w:rPr>
          <w:t>commercial motor insurance</w:t>
        </w:r>
      </w:hyperlink>
      <w:r w:rsidRPr="00DA4D6A">
        <w:rPr>
          <w:rFonts w:ascii="Arial" w:hAnsi="Arial" w:cs="Arial"/>
          <w:color w:val="E36C0A" w:themeColor="accent6" w:themeShade="BF"/>
          <w:sz w:val="20"/>
          <w:szCs w:val="20"/>
        </w:rPr>
        <w:t>.</w:t>
      </w:r>
      <w:r w:rsidRPr="00DA4D6A">
        <w:rPr>
          <w:rFonts w:ascii="Arial" w:hAnsi="Arial" w:cs="Arial"/>
          <w:color w:val="404040" w:themeColor="text1" w:themeTint="BF"/>
          <w:sz w:val="20"/>
          <w:szCs w:val="20"/>
        </w:rPr>
        <w:t xml:space="preserve"> Based in Surrey, the business was established 25 years ago by Peter Georgiades and his eldest son, Scott.</w:t>
      </w:r>
    </w:p>
    <w:p w:rsidR="00DA4D6A" w:rsidRPr="00DA4D6A" w:rsidRDefault="00DA4D6A" w:rsidP="00DA4D6A">
      <w:pPr>
        <w:pStyle w:val="NormalWeb"/>
        <w:spacing w:line="301" w:lineRule="atLeast"/>
        <w:rPr>
          <w:rFonts w:ascii="Arial" w:hAnsi="Arial" w:cs="Arial"/>
          <w:color w:val="404040" w:themeColor="text1" w:themeTint="BF"/>
          <w:sz w:val="20"/>
          <w:szCs w:val="20"/>
        </w:rPr>
      </w:pPr>
      <w:r w:rsidRPr="00DA4D6A">
        <w:rPr>
          <w:rFonts w:ascii="Arial" w:hAnsi="Arial" w:cs="Arial"/>
          <w:color w:val="404040" w:themeColor="text1" w:themeTint="BF"/>
          <w:sz w:val="20"/>
          <w:szCs w:val="20"/>
        </w:rPr>
        <w:t>With Peter’s other two sons joining the business and helping it grow, whilst maintaining the principal of</w:t>
      </w:r>
      <w:r w:rsidRPr="00DA4D6A">
        <w:rPr>
          <w:rStyle w:val="apple-converted-space"/>
          <w:rFonts w:ascii="Arial" w:hAnsi="Arial" w:cs="Arial"/>
          <w:color w:val="404040" w:themeColor="text1" w:themeTint="BF"/>
          <w:sz w:val="20"/>
          <w:szCs w:val="20"/>
        </w:rPr>
        <w:t> </w:t>
      </w:r>
      <w:r w:rsidRPr="00DA4D6A">
        <w:rPr>
          <w:rStyle w:val="Emphasis"/>
          <w:rFonts w:ascii="Arial" w:hAnsi="Arial" w:cs="Arial"/>
          <w:color w:val="404040" w:themeColor="text1" w:themeTint="BF"/>
          <w:sz w:val="20"/>
          <w:szCs w:val="20"/>
        </w:rPr>
        <w:t>personal service and placing customers at the centre of what they do</w:t>
      </w:r>
      <w:r w:rsidRPr="00DA4D6A">
        <w:rPr>
          <w:rFonts w:ascii="Arial" w:hAnsi="Arial" w:cs="Arial"/>
          <w:color w:val="404040" w:themeColor="text1" w:themeTint="BF"/>
          <w:sz w:val="20"/>
          <w:szCs w:val="20"/>
        </w:rPr>
        <w:t>, Plan has built a trusted reputation for providing outstanding customer service and quality cover. And the company is steadily growing year on ear.</w:t>
      </w:r>
    </w:p>
    <w:p w:rsidR="00DA4D6A" w:rsidRPr="00DA4D6A" w:rsidRDefault="00DA4D6A" w:rsidP="00DA4D6A">
      <w:pPr>
        <w:pStyle w:val="NormalWeb"/>
        <w:spacing w:line="301" w:lineRule="atLeast"/>
        <w:rPr>
          <w:rFonts w:ascii="Arial" w:hAnsi="Arial" w:cs="Arial"/>
          <w:b/>
          <w:color w:val="17365D" w:themeColor="text2" w:themeShade="BF"/>
          <w:sz w:val="22"/>
          <w:szCs w:val="20"/>
        </w:rPr>
      </w:pPr>
      <w:r>
        <w:rPr>
          <w:rFonts w:ascii="Arial" w:hAnsi="Arial" w:cs="Arial"/>
          <w:b/>
          <w:color w:val="17365D" w:themeColor="text2" w:themeShade="BF"/>
          <w:sz w:val="22"/>
          <w:szCs w:val="20"/>
        </w:rPr>
        <w:br/>
      </w:r>
      <w:r w:rsidRPr="00DA4D6A">
        <w:rPr>
          <w:rFonts w:ascii="Arial" w:hAnsi="Arial" w:cs="Arial"/>
          <w:b/>
          <w:color w:val="17365D" w:themeColor="text2" w:themeShade="BF"/>
          <w:sz w:val="22"/>
          <w:szCs w:val="20"/>
        </w:rPr>
        <w:t>Quotes</w:t>
      </w:r>
    </w:p>
    <w:p w:rsidR="00DA4D6A" w:rsidRPr="00DA4D6A" w:rsidRDefault="00DA4D6A" w:rsidP="00DA4D6A">
      <w:pPr>
        <w:pStyle w:val="NormalWeb"/>
        <w:spacing w:line="301" w:lineRule="atLeast"/>
        <w:rPr>
          <w:rFonts w:ascii="Arial" w:hAnsi="Arial" w:cs="Arial"/>
          <w:i/>
          <w:color w:val="17365D" w:themeColor="text2" w:themeShade="BF"/>
          <w:sz w:val="20"/>
          <w:szCs w:val="20"/>
        </w:rPr>
      </w:pPr>
      <w:r w:rsidRPr="00DA4D6A">
        <w:rPr>
          <w:rFonts w:ascii="Arial" w:hAnsi="Arial" w:cs="Arial"/>
          <w:color w:val="17365D" w:themeColor="text2" w:themeShade="BF"/>
          <w:sz w:val="20"/>
          <w:szCs w:val="20"/>
        </w:rPr>
        <w:t xml:space="preserve">“It’s probably the Greek in me but I’m incredibly proud of what Scott, Ryan and Grant have managed to achieve. They’ve grown the business whilst maintaining the principal of personal service and placing customers at centre of what we do.” </w:t>
      </w:r>
      <w:r w:rsidRPr="00DA4D6A">
        <w:rPr>
          <w:rFonts w:ascii="Arial" w:hAnsi="Arial" w:cs="Arial"/>
          <w:color w:val="17365D" w:themeColor="text2" w:themeShade="BF"/>
          <w:sz w:val="20"/>
          <w:szCs w:val="20"/>
        </w:rPr>
        <w:br/>
      </w:r>
      <w:r w:rsidRPr="00DA4D6A">
        <w:rPr>
          <w:rFonts w:ascii="Arial" w:hAnsi="Arial" w:cs="Arial"/>
          <w:i/>
          <w:color w:val="E36C0A" w:themeColor="accent6" w:themeShade="BF"/>
          <w:sz w:val="20"/>
          <w:szCs w:val="20"/>
        </w:rPr>
        <w:t>Peter Georgiades, Founder and Chair</w:t>
      </w:r>
    </w:p>
    <w:p w:rsidR="00DA4D6A" w:rsidRPr="00DA4D6A" w:rsidRDefault="00DA4D6A" w:rsidP="00DA4D6A">
      <w:pPr>
        <w:pStyle w:val="NormalWeb"/>
        <w:spacing w:line="301" w:lineRule="atLeast"/>
        <w:rPr>
          <w:rFonts w:ascii="Arial" w:hAnsi="Arial" w:cs="Arial"/>
          <w:color w:val="17365D" w:themeColor="text2" w:themeShade="BF"/>
          <w:sz w:val="20"/>
          <w:szCs w:val="20"/>
        </w:rPr>
      </w:pPr>
      <w:r w:rsidRPr="00DA4D6A">
        <w:rPr>
          <w:rFonts w:ascii="Arial" w:hAnsi="Arial" w:cs="Arial"/>
          <w:color w:val="17365D" w:themeColor="text2" w:themeShade="BF"/>
          <w:sz w:val="20"/>
          <w:szCs w:val="20"/>
        </w:rPr>
        <w:t>“We eat, sleep and breathe the company together. But we weren’t confident about how much our own story mattered to clients. However, this [</w:t>
      </w:r>
      <w:proofErr w:type="spellStart"/>
      <w:r w:rsidRPr="00DA4D6A">
        <w:rPr>
          <w:rFonts w:ascii="Arial" w:hAnsi="Arial" w:cs="Arial"/>
          <w:color w:val="17365D" w:themeColor="text2" w:themeShade="BF"/>
          <w:sz w:val="20"/>
          <w:szCs w:val="20"/>
        </w:rPr>
        <w:t>shortlisting</w:t>
      </w:r>
      <w:proofErr w:type="spellEnd"/>
      <w:r w:rsidRPr="00DA4D6A">
        <w:rPr>
          <w:rFonts w:ascii="Arial" w:hAnsi="Arial" w:cs="Arial"/>
          <w:color w:val="17365D" w:themeColor="text2" w:themeShade="BF"/>
          <w:sz w:val="20"/>
          <w:szCs w:val="20"/>
        </w:rPr>
        <w:t xml:space="preserve">] shows that people buy from people and the personal nature of the company really resonates.” </w:t>
      </w:r>
      <w:r w:rsidRPr="00DA4D6A">
        <w:rPr>
          <w:rFonts w:ascii="Arial" w:hAnsi="Arial" w:cs="Arial"/>
          <w:color w:val="17365D" w:themeColor="text2" w:themeShade="BF"/>
          <w:sz w:val="20"/>
          <w:szCs w:val="20"/>
        </w:rPr>
        <w:br/>
      </w:r>
      <w:r w:rsidRPr="00DA4D6A">
        <w:rPr>
          <w:rFonts w:ascii="Arial" w:hAnsi="Arial" w:cs="Arial"/>
          <w:i/>
          <w:color w:val="E36C0A" w:themeColor="accent6" w:themeShade="BF"/>
          <w:sz w:val="20"/>
          <w:szCs w:val="20"/>
        </w:rPr>
        <w:t>Grant Georgiades, Marketing Director and Youngest of the 3 brothers</w:t>
      </w:r>
    </w:p>
    <w:p w:rsidR="00DA4D6A" w:rsidRDefault="001700FD" w:rsidP="00DA4D6A">
      <w:pPr>
        <w:pStyle w:val="NormalWeb"/>
        <w:spacing w:line="301" w:lineRule="atLeast"/>
        <w:rPr>
          <w:rFonts w:ascii="Arial" w:hAnsi="Arial" w:cs="Arial"/>
          <w:i/>
          <w:color w:val="E36C0A" w:themeColor="accent6" w:themeShade="BF"/>
          <w:sz w:val="20"/>
          <w:szCs w:val="20"/>
        </w:rPr>
      </w:pPr>
      <w:r w:rsidRPr="001700FD">
        <w:rPr>
          <w:rFonts w:ascii="Arial" w:hAnsi="Arial" w:cs="Arial"/>
          <w:noProof/>
          <w:color w:val="17365D" w:themeColor="text2" w:themeShade="BF"/>
          <w:sz w:val="20"/>
          <w:szCs w:val="20"/>
        </w:rPr>
        <w:pict>
          <v:rect id="_x0000_s1026" style="position:absolute;margin-left:-.65pt;margin-top:83.5pt;width:507.15pt;height:61.35pt;z-index:-251658240" fillcolor="#17365d [2415]" stroked="f"/>
        </w:pict>
      </w:r>
      <w:r w:rsidR="00DA4D6A" w:rsidRPr="00DA4D6A">
        <w:rPr>
          <w:rFonts w:ascii="Arial" w:hAnsi="Arial" w:cs="Arial"/>
          <w:color w:val="17365D" w:themeColor="text2" w:themeShade="BF"/>
          <w:sz w:val="20"/>
          <w:szCs w:val="20"/>
        </w:rPr>
        <w:t xml:space="preserve">"We are delighted to be able to pull together such a vibrant bunch of family businesses, some that have succeeded for numerous generations and continue to thrive, and others that are relatively young but have great values at the heart of what they do."  </w:t>
      </w:r>
      <w:r w:rsidR="00DA4D6A" w:rsidRPr="00DA4D6A">
        <w:rPr>
          <w:rFonts w:ascii="Arial" w:hAnsi="Arial" w:cs="Arial"/>
          <w:color w:val="17365D" w:themeColor="text2" w:themeShade="BF"/>
          <w:sz w:val="20"/>
          <w:szCs w:val="20"/>
        </w:rPr>
        <w:br/>
      </w:r>
      <w:r w:rsidR="00DA4D6A" w:rsidRPr="00DA4D6A">
        <w:rPr>
          <w:rFonts w:ascii="Arial" w:hAnsi="Arial" w:cs="Arial"/>
          <w:i/>
          <w:color w:val="E36C0A" w:themeColor="accent6" w:themeShade="BF"/>
          <w:sz w:val="20"/>
          <w:szCs w:val="20"/>
        </w:rPr>
        <w:t>Paul Andrews, Founder and Managing Director of Family Business United</w:t>
      </w:r>
      <w:r w:rsidR="00DA4D6A">
        <w:rPr>
          <w:rFonts w:ascii="Arial" w:hAnsi="Arial" w:cs="Arial"/>
          <w:i/>
          <w:color w:val="E36C0A" w:themeColor="accent6" w:themeShade="BF"/>
          <w:sz w:val="20"/>
          <w:szCs w:val="20"/>
        </w:rPr>
        <w:br/>
      </w:r>
    </w:p>
    <w:p w:rsidR="00DA4D6A" w:rsidRPr="00DA4D6A" w:rsidRDefault="00DA4D6A" w:rsidP="00DA4D6A">
      <w:pPr>
        <w:pStyle w:val="NormalWeb"/>
        <w:spacing w:line="301" w:lineRule="atLeast"/>
        <w:ind w:left="720"/>
        <w:rPr>
          <w:rFonts w:ascii="Arial" w:hAnsi="Arial" w:cs="Arial"/>
          <w:color w:val="FFFFFF" w:themeColor="background1"/>
          <w:sz w:val="20"/>
          <w:szCs w:val="20"/>
        </w:rPr>
      </w:pPr>
      <w:r w:rsidRPr="00DA4D6A">
        <w:rPr>
          <w:rStyle w:val="Strong"/>
          <w:rFonts w:ascii="Arial" w:hAnsi="Arial" w:cs="Arial"/>
          <w:color w:val="FFFFFF" w:themeColor="background1"/>
          <w:sz w:val="20"/>
          <w:szCs w:val="20"/>
        </w:rPr>
        <w:t>PLAN’S KEY STATS</w:t>
      </w:r>
      <w:r>
        <w:rPr>
          <w:rStyle w:val="Strong"/>
          <w:rFonts w:ascii="Arial" w:hAnsi="Arial" w:cs="Arial"/>
          <w:color w:val="FFFFFF" w:themeColor="background1"/>
          <w:sz w:val="20"/>
          <w:szCs w:val="20"/>
        </w:rPr>
        <w:t xml:space="preserve"> </w:t>
      </w:r>
      <w:r>
        <w:rPr>
          <w:rStyle w:val="Strong"/>
          <w:rFonts w:ascii="Arial" w:hAnsi="Arial" w:cs="Arial"/>
          <w:color w:val="FFFFFF" w:themeColor="background1"/>
          <w:sz w:val="20"/>
          <w:szCs w:val="20"/>
        </w:rPr>
        <w:br/>
        <w:t>GWP circa 17 million - 5 family members - 2 Generations</w:t>
      </w:r>
      <w:r w:rsidRPr="00DA4D6A">
        <w:rPr>
          <w:rStyle w:val="Strong"/>
          <w:rFonts w:ascii="Arial" w:hAnsi="Arial" w:cs="Arial"/>
          <w:color w:val="FFFFFF" w:themeColor="background1"/>
          <w:sz w:val="20"/>
          <w:szCs w:val="20"/>
        </w:rPr>
        <w:t xml:space="preserve"> </w:t>
      </w:r>
      <w:r>
        <w:rPr>
          <w:rStyle w:val="Strong"/>
          <w:rFonts w:ascii="Arial" w:hAnsi="Arial" w:cs="Arial"/>
          <w:color w:val="FFFFFF" w:themeColor="background1"/>
          <w:sz w:val="20"/>
          <w:szCs w:val="20"/>
        </w:rPr>
        <w:br/>
      </w:r>
      <w:r w:rsidRPr="00DA4D6A">
        <w:rPr>
          <w:rStyle w:val="Strong"/>
          <w:rFonts w:ascii="Arial" w:hAnsi="Arial" w:cs="Arial"/>
          <w:color w:val="FFFFFF" w:themeColor="background1"/>
          <w:sz w:val="20"/>
          <w:szCs w:val="20"/>
        </w:rPr>
        <w:t>70 Staf</w:t>
      </w:r>
      <w:r>
        <w:rPr>
          <w:rStyle w:val="Strong"/>
          <w:rFonts w:ascii="Arial" w:hAnsi="Arial" w:cs="Arial"/>
          <w:color w:val="FFFFFF" w:themeColor="background1"/>
          <w:sz w:val="20"/>
          <w:szCs w:val="20"/>
        </w:rPr>
        <w:t>f based at 1 location in Surrey -</w:t>
      </w:r>
      <w:r w:rsidRPr="00DA4D6A">
        <w:rPr>
          <w:rStyle w:val="Strong"/>
          <w:rFonts w:ascii="Arial" w:hAnsi="Arial" w:cs="Arial"/>
          <w:color w:val="FFFFFF" w:themeColor="background1"/>
          <w:sz w:val="20"/>
          <w:szCs w:val="20"/>
        </w:rPr>
        <w:t xml:space="preserve"> established 25 years.</w:t>
      </w:r>
    </w:p>
    <w:p w:rsidR="00DA4D6A" w:rsidRPr="00DA4D6A" w:rsidRDefault="00DA4D6A" w:rsidP="00DA4D6A">
      <w:pPr>
        <w:pStyle w:val="NormalWeb"/>
        <w:spacing w:line="360" w:lineRule="atLeast"/>
        <w:rPr>
          <w:rFonts w:ascii="Arial" w:hAnsi="Arial" w:cs="Arial"/>
          <w:color w:val="404040" w:themeColor="text1" w:themeTint="BF"/>
          <w:sz w:val="20"/>
          <w:szCs w:val="20"/>
        </w:rPr>
      </w:pPr>
      <w:r>
        <w:rPr>
          <w:rStyle w:val="Strong"/>
          <w:rFonts w:ascii="Arial" w:hAnsi="Arial" w:cs="Arial"/>
          <w:color w:val="404040" w:themeColor="text1" w:themeTint="BF"/>
          <w:sz w:val="20"/>
          <w:szCs w:val="20"/>
        </w:rPr>
        <w:br/>
      </w:r>
      <w:r w:rsidRPr="00DA4D6A">
        <w:rPr>
          <w:rStyle w:val="Strong"/>
          <w:rFonts w:ascii="Arial" w:hAnsi="Arial" w:cs="Arial"/>
          <w:color w:val="404040" w:themeColor="text1" w:themeTint="BF"/>
          <w:sz w:val="20"/>
          <w:szCs w:val="20"/>
        </w:rPr>
        <w:t> Voting is open</w:t>
      </w:r>
      <w:r w:rsidRPr="00DA4D6A">
        <w:rPr>
          <w:rStyle w:val="apple-converted-space"/>
          <w:rFonts w:ascii="Arial" w:hAnsi="Arial" w:cs="Arial"/>
          <w:b/>
          <w:bCs/>
          <w:color w:val="404040" w:themeColor="text1" w:themeTint="BF"/>
          <w:sz w:val="20"/>
          <w:szCs w:val="20"/>
        </w:rPr>
        <w:t> </w:t>
      </w:r>
      <w:r w:rsidRPr="00DA4D6A">
        <w:rPr>
          <w:rFonts w:ascii="Arial" w:hAnsi="Arial" w:cs="Arial"/>
          <w:color w:val="404040" w:themeColor="text1" w:themeTint="BF"/>
          <w:sz w:val="20"/>
          <w:szCs w:val="20"/>
        </w:rPr>
        <w:t>online now for the prestigious</w:t>
      </w:r>
      <w:r w:rsidRPr="00DA4D6A">
        <w:rPr>
          <w:rStyle w:val="apple-converted-space"/>
          <w:rFonts w:ascii="Arial" w:hAnsi="Arial" w:cs="Arial"/>
          <w:color w:val="404040" w:themeColor="text1" w:themeTint="BF"/>
          <w:sz w:val="20"/>
          <w:szCs w:val="20"/>
        </w:rPr>
        <w:t> </w:t>
      </w:r>
      <w:r w:rsidRPr="00DA4D6A">
        <w:rPr>
          <w:rStyle w:val="Strong"/>
          <w:rFonts w:ascii="Arial" w:hAnsi="Arial" w:cs="Arial"/>
          <w:color w:val="404040" w:themeColor="text1" w:themeTint="BF"/>
          <w:sz w:val="20"/>
          <w:szCs w:val="20"/>
        </w:rPr>
        <w:t>People’s Choice Awards</w:t>
      </w:r>
      <w:r w:rsidRPr="00DA4D6A">
        <w:rPr>
          <w:rFonts w:ascii="Arial" w:hAnsi="Arial" w:cs="Arial"/>
          <w:color w:val="404040" w:themeColor="text1" w:themeTint="BF"/>
          <w:sz w:val="20"/>
          <w:szCs w:val="20"/>
        </w:rPr>
        <w:t>, determined solely by the Public Vote. All shortlisted businesses are entered into this as well as the Family Business of the Year 2016 title.</w:t>
      </w:r>
    </w:p>
    <w:p w:rsidR="00DC2F97" w:rsidRDefault="00DA4D6A" w:rsidP="00DA4D6A">
      <w:pPr>
        <w:pStyle w:val="NormalWeb"/>
        <w:spacing w:line="360" w:lineRule="atLeast"/>
        <w:rPr>
          <w:rFonts w:ascii="Arial" w:hAnsi="Arial" w:cs="Arial"/>
          <w:color w:val="404040" w:themeColor="text1" w:themeTint="BF"/>
          <w:sz w:val="20"/>
          <w:szCs w:val="20"/>
        </w:rPr>
      </w:pPr>
      <w:r w:rsidRPr="00DA4D6A">
        <w:rPr>
          <w:rFonts w:ascii="Arial" w:hAnsi="Arial" w:cs="Arial"/>
          <w:color w:val="404040" w:themeColor="text1" w:themeTint="BF"/>
          <w:sz w:val="20"/>
          <w:szCs w:val="20"/>
        </w:rPr>
        <w:t>You can vote for Plan Insurance Brokers as your choice</w:t>
      </w:r>
      <w:r w:rsidRPr="00DA4D6A">
        <w:rPr>
          <w:rStyle w:val="apple-converted-space"/>
          <w:rFonts w:ascii="Arial" w:hAnsi="Arial" w:cs="Arial"/>
          <w:color w:val="404040" w:themeColor="text1" w:themeTint="BF"/>
          <w:sz w:val="20"/>
          <w:szCs w:val="20"/>
        </w:rPr>
        <w:t> </w:t>
      </w:r>
      <w:hyperlink r:id="rId8" w:history="1">
        <w:r w:rsidRPr="0022562B">
          <w:rPr>
            <w:rStyle w:val="Hyperlink"/>
            <w:rFonts w:ascii="Arial" w:hAnsi="Arial" w:cs="Arial"/>
            <w:color w:val="E36C0A" w:themeColor="accent6" w:themeShade="BF"/>
            <w:sz w:val="20"/>
            <w:szCs w:val="20"/>
          </w:rPr>
          <w:t>here</w:t>
        </w:r>
      </w:hyperlink>
      <w:r w:rsidRPr="00DA4D6A">
        <w:rPr>
          <w:rStyle w:val="apple-converted-space"/>
          <w:rFonts w:ascii="Arial" w:hAnsi="Arial" w:cs="Arial"/>
          <w:color w:val="404040" w:themeColor="text1" w:themeTint="BF"/>
          <w:sz w:val="20"/>
          <w:szCs w:val="20"/>
        </w:rPr>
        <w:t> </w:t>
      </w:r>
      <w:r w:rsidRPr="00DA4D6A">
        <w:rPr>
          <w:rFonts w:ascii="Arial" w:hAnsi="Arial" w:cs="Arial"/>
          <w:color w:val="404040" w:themeColor="text1" w:themeTint="BF"/>
          <w:sz w:val="20"/>
          <w:szCs w:val="20"/>
        </w:rPr>
        <w:t>up until the end of April.</w:t>
      </w:r>
    </w:p>
    <w:p w:rsidR="00DC2F97" w:rsidRDefault="00DC2F97" w:rsidP="00DA4D6A">
      <w:pPr>
        <w:pStyle w:val="NormalWeb"/>
        <w:spacing w:line="360" w:lineRule="atLeast"/>
        <w:rPr>
          <w:rFonts w:ascii="Arial" w:hAnsi="Arial" w:cs="Arial"/>
          <w:color w:val="404040" w:themeColor="text1" w:themeTint="BF"/>
          <w:sz w:val="20"/>
          <w:szCs w:val="20"/>
        </w:rPr>
      </w:pPr>
    </w:p>
    <w:p w:rsidR="00DA4D6A" w:rsidRPr="00DC2F97" w:rsidRDefault="00DA4D6A" w:rsidP="00DA4D6A">
      <w:pPr>
        <w:pStyle w:val="NormalWeb"/>
        <w:spacing w:line="360" w:lineRule="atLeast"/>
        <w:rPr>
          <w:rFonts w:ascii="Arial" w:hAnsi="Arial" w:cs="Arial"/>
          <w:color w:val="404040" w:themeColor="text1" w:themeTint="BF"/>
          <w:sz w:val="20"/>
          <w:szCs w:val="20"/>
        </w:rPr>
      </w:pPr>
      <w:r w:rsidRPr="00DA4D6A">
        <w:rPr>
          <w:rStyle w:val="Strong"/>
          <w:rFonts w:ascii="Arial" w:hAnsi="Arial" w:cs="Arial"/>
          <w:color w:val="E36C0A" w:themeColor="accent6" w:themeShade="BF"/>
          <w:sz w:val="22"/>
          <w:szCs w:val="20"/>
        </w:rPr>
        <w:lastRenderedPageBreak/>
        <w:t>What makes Plan stand out in the shortlist?</w:t>
      </w:r>
    </w:p>
    <w:p w:rsidR="00DA4D6A" w:rsidRPr="00DA4D6A" w:rsidRDefault="00DA4D6A" w:rsidP="00DA4D6A">
      <w:pPr>
        <w:pStyle w:val="NormalWeb"/>
        <w:spacing w:line="301" w:lineRule="atLeast"/>
        <w:rPr>
          <w:rFonts w:ascii="Arial" w:hAnsi="Arial" w:cs="Arial"/>
          <w:b/>
          <w:color w:val="17365D" w:themeColor="text2" w:themeShade="BF"/>
          <w:sz w:val="20"/>
          <w:szCs w:val="20"/>
          <w:u w:val="single"/>
        </w:rPr>
      </w:pPr>
      <w:r w:rsidRPr="00DA4D6A">
        <w:rPr>
          <w:rFonts w:ascii="Arial" w:hAnsi="Arial" w:cs="Arial"/>
          <w:b/>
          <w:color w:val="17365D" w:themeColor="text2" w:themeShade="BF"/>
          <w:sz w:val="20"/>
          <w:szCs w:val="20"/>
          <w:u w:val="single"/>
        </w:rPr>
        <w:t>STRONG BRAND</w:t>
      </w:r>
    </w:p>
    <w:p w:rsidR="00DA4D6A" w:rsidRPr="00DA4D6A" w:rsidRDefault="00DA4D6A" w:rsidP="00DA4D6A">
      <w:pPr>
        <w:pStyle w:val="NormalWeb"/>
        <w:spacing w:line="301" w:lineRule="atLeast"/>
        <w:rPr>
          <w:rFonts w:ascii="Arial" w:hAnsi="Arial" w:cs="Arial"/>
          <w:color w:val="404040" w:themeColor="text1" w:themeTint="BF"/>
          <w:sz w:val="20"/>
          <w:szCs w:val="20"/>
        </w:rPr>
      </w:pPr>
      <w:r w:rsidRPr="00DA4D6A">
        <w:rPr>
          <w:rFonts w:ascii="Arial" w:hAnsi="Arial" w:cs="Arial"/>
          <w:color w:val="404040" w:themeColor="text1" w:themeTint="BF"/>
          <w:sz w:val="20"/>
          <w:szCs w:val="20"/>
        </w:rPr>
        <w:t>The three brothers recognise that building a strong brand is not just about designing a logo. As a broker of commercial vehicle insurance, Plan’s clients depend on having their vehicles on the road - without them they cannot earn.</w:t>
      </w:r>
    </w:p>
    <w:p w:rsidR="00DA4D6A" w:rsidRPr="00DA4D6A" w:rsidRDefault="00DA4D6A" w:rsidP="00DA4D6A">
      <w:pPr>
        <w:pStyle w:val="NormalWeb"/>
        <w:spacing w:after="240" w:afterAutospacing="0" w:line="301" w:lineRule="atLeast"/>
        <w:rPr>
          <w:rFonts w:ascii="Arial" w:hAnsi="Arial" w:cs="Arial"/>
          <w:color w:val="E36C0A" w:themeColor="accent6" w:themeShade="BF"/>
          <w:sz w:val="20"/>
          <w:szCs w:val="20"/>
        </w:rPr>
      </w:pPr>
      <w:r w:rsidRPr="00DA4D6A">
        <w:rPr>
          <w:rFonts w:ascii="Arial" w:hAnsi="Arial" w:cs="Arial"/>
          <w:color w:val="E36C0A" w:themeColor="accent6" w:themeShade="BF"/>
          <w:sz w:val="20"/>
          <w:szCs w:val="20"/>
        </w:rPr>
        <w:t>Therefore Plan’s entire company ethos is geared around helping to keep UK businesses motoring by minimising the chances they might be rendered vehicle-less following an incident.</w:t>
      </w:r>
      <w:r w:rsidRPr="00DA4D6A">
        <w:rPr>
          <w:rFonts w:ascii="Arial" w:hAnsi="Arial" w:cs="Arial"/>
          <w:color w:val="E36C0A" w:themeColor="accent6" w:themeShade="BF"/>
          <w:sz w:val="20"/>
          <w:szCs w:val="20"/>
        </w:rPr>
        <w:br/>
      </w:r>
    </w:p>
    <w:p w:rsidR="00DA4D6A" w:rsidRPr="00DA4D6A" w:rsidRDefault="00DA4D6A" w:rsidP="00DA4D6A">
      <w:pPr>
        <w:pStyle w:val="NormalWeb"/>
        <w:spacing w:line="301" w:lineRule="atLeast"/>
        <w:rPr>
          <w:rFonts w:ascii="Arial" w:hAnsi="Arial" w:cs="Arial"/>
          <w:b/>
          <w:color w:val="17365D" w:themeColor="text2" w:themeShade="BF"/>
          <w:sz w:val="20"/>
          <w:szCs w:val="20"/>
        </w:rPr>
      </w:pPr>
      <w:r w:rsidRPr="00DA4D6A">
        <w:rPr>
          <w:rFonts w:ascii="Arial" w:hAnsi="Arial" w:cs="Arial"/>
          <w:b/>
          <w:color w:val="17365D" w:themeColor="text2" w:themeShade="BF"/>
          <w:sz w:val="20"/>
          <w:szCs w:val="20"/>
          <w:u w:val="single"/>
        </w:rPr>
        <w:t>INVESTING IN TECHNOLOGY</w:t>
      </w:r>
    </w:p>
    <w:p w:rsidR="00DA4D6A" w:rsidRPr="00DA4D6A" w:rsidRDefault="00DA4D6A" w:rsidP="00DA4D6A">
      <w:pPr>
        <w:pStyle w:val="NormalWeb"/>
        <w:spacing w:line="301" w:lineRule="atLeast"/>
        <w:rPr>
          <w:rFonts w:ascii="Arial" w:hAnsi="Arial" w:cs="Arial"/>
          <w:color w:val="404040" w:themeColor="text1" w:themeTint="BF"/>
          <w:sz w:val="20"/>
          <w:szCs w:val="20"/>
        </w:rPr>
      </w:pPr>
      <w:r w:rsidRPr="00DA4D6A">
        <w:rPr>
          <w:rFonts w:ascii="Arial" w:hAnsi="Arial" w:cs="Arial"/>
          <w:color w:val="404040" w:themeColor="text1" w:themeTint="BF"/>
          <w:sz w:val="20"/>
          <w:szCs w:val="20"/>
        </w:rPr>
        <w:t>As a family business Plan has benefited from the fresh ideas and enthusiasm as younger members of the family have joined – and often stands out from its competitors. Its dynamic management team sees value in digital services.</w:t>
      </w:r>
    </w:p>
    <w:p w:rsidR="00DA4D6A" w:rsidRPr="00DA4D6A" w:rsidRDefault="00DA4D6A" w:rsidP="00DA4D6A">
      <w:pPr>
        <w:pStyle w:val="NormalWeb"/>
        <w:spacing w:after="240" w:afterAutospacing="0" w:line="301" w:lineRule="atLeast"/>
        <w:rPr>
          <w:rFonts w:ascii="Arial" w:hAnsi="Arial" w:cs="Arial"/>
          <w:color w:val="E36C0A" w:themeColor="accent6" w:themeShade="BF"/>
          <w:sz w:val="20"/>
          <w:szCs w:val="20"/>
        </w:rPr>
      </w:pPr>
      <w:r w:rsidRPr="00DA4D6A">
        <w:rPr>
          <w:rFonts w:ascii="Arial" w:hAnsi="Arial" w:cs="Arial"/>
          <w:color w:val="E36C0A" w:themeColor="accent6" w:themeShade="BF"/>
          <w:sz w:val="20"/>
          <w:szCs w:val="20"/>
        </w:rPr>
        <w:t>Their investment in bespoke IT systems has benefitted clients by streamlining processes and they are also actively engaged with social media.</w:t>
      </w:r>
      <w:r w:rsidRPr="00DA4D6A">
        <w:rPr>
          <w:rFonts w:ascii="Arial" w:hAnsi="Arial" w:cs="Arial"/>
          <w:color w:val="E36C0A" w:themeColor="accent6" w:themeShade="BF"/>
          <w:sz w:val="20"/>
          <w:szCs w:val="20"/>
        </w:rPr>
        <w:br/>
      </w:r>
    </w:p>
    <w:p w:rsidR="00DA4D6A" w:rsidRPr="00DA4D6A" w:rsidRDefault="00DA4D6A" w:rsidP="00DA4D6A">
      <w:pPr>
        <w:pStyle w:val="NormalWeb"/>
        <w:spacing w:line="301" w:lineRule="atLeast"/>
        <w:rPr>
          <w:rFonts w:ascii="Arial" w:hAnsi="Arial" w:cs="Arial"/>
          <w:b/>
          <w:color w:val="17365D" w:themeColor="text2" w:themeShade="BF"/>
          <w:sz w:val="20"/>
          <w:szCs w:val="20"/>
        </w:rPr>
      </w:pPr>
      <w:r w:rsidRPr="00DA4D6A">
        <w:rPr>
          <w:rFonts w:ascii="Arial" w:hAnsi="Arial" w:cs="Arial"/>
          <w:b/>
          <w:color w:val="17365D" w:themeColor="text2" w:themeShade="BF"/>
          <w:sz w:val="20"/>
          <w:szCs w:val="20"/>
          <w:u w:val="single"/>
        </w:rPr>
        <w:t>THOUGHT LEADERS</w:t>
      </w:r>
    </w:p>
    <w:p w:rsidR="00DA4D6A" w:rsidRPr="00DA4D6A" w:rsidRDefault="00DA4D6A" w:rsidP="00DA4D6A">
      <w:pPr>
        <w:pStyle w:val="NormalWeb"/>
        <w:spacing w:line="301" w:lineRule="atLeast"/>
        <w:rPr>
          <w:rFonts w:ascii="Arial" w:hAnsi="Arial" w:cs="Arial"/>
          <w:color w:val="404040" w:themeColor="text1" w:themeTint="BF"/>
          <w:sz w:val="20"/>
          <w:szCs w:val="20"/>
        </w:rPr>
      </w:pPr>
      <w:r w:rsidRPr="00DA4D6A">
        <w:rPr>
          <w:rFonts w:ascii="Arial" w:hAnsi="Arial" w:cs="Arial"/>
          <w:color w:val="404040" w:themeColor="text1" w:themeTint="BF"/>
          <w:sz w:val="20"/>
          <w:szCs w:val="20"/>
        </w:rPr>
        <w:t>Plan is establishing as a thought leader within the commercial motor industry providing expert opinion and advice in areas of regulation.</w:t>
      </w:r>
    </w:p>
    <w:p w:rsidR="00DA4D6A" w:rsidRPr="00DA4D6A" w:rsidRDefault="00DA4D6A" w:rsidP="00DA4D6A">
      <w:pPr>
        <w:pStyle w:val="NormalWeb"/>
        <w:spacing w:line="301" w:lineRule="atLeast"/>
        <w:rPr>
          <w:rFonts w:ascii="Arial" w:hAnsi="Arial" w:cs="Arial"/>
          <w:color w:val="E36C0A" w:themeColor="accent6" w:themeShade="BF"/>
          <w:sz w:val="20"/>
          <w:szCs w:val="20"/>
        </w:rPr>
      </w:pPr>
      <w:r w:rsidRPr="00DA4D6A">
        <w:rPr>
          <w:rFonts w:ascii="Arial" w:hAnsi="Arial" w:cs="Arial"/>
          <w:color w:val="E36C0A" w:themeColor="accent6" w:themeShade="BF"/>
          <w:sz w:val="20"/>
          <w:szCs w:val="20"/>
        </w:rPr>
        <w:t xml:space="preserve">Plan has recently been asked to provide </w:t>
      </w:r>
      <w:proofErr w:type="spellStart"/>
      <w:r w:rsidRPr="00DA4D6A">
        <w:rPr>
          <w:rFonts w:ascii="Arial" w:hAnsi="Arial" w:cs="Arial"/>
          <w:color w:val="E36C0A" w:themeColor="accent6" w:themeShade="BF"/>
          <w:sz w:val="20"/>
          <w:szCs w:val="20"/>
        </w:rPr>
        <w:t>TfL</w:t>
      </w:r>
      <w:proofErr w:type="spellEnd"/>
      <w:r w:rsidRPr="00DA4D6A">
        <w:rPr>
          <w:rFonts w:ascii="Arial" w:hAnsi="Arial" w:cs="Arial"/>
          <w:color w:val="E36C0A" w:themeColor="accent6" w:themeShade="BF"/>
          <w:sz w:val="20"/>
          <w:szCs w:val="20"/>
        </w:rPr>
        <w:t xml:space="preserve"> with opinion on the implications of </w:t>
      </w:r>
      <w:proofErr w:type="spellStart"/>
      <w:r w:rsidRPr="00DA4D6A">
        <w:rPr>
          <w:rFonts w:ascii="Arial" w:hAnsi="Arial" w:cs="Arial"/>
          <w:color w:val="E36C0A" w:themeColor="accent6" w:themeShade="BF"/>
          <w:sz w:val="20"/>
          <w:szCs w:val="20"/>
        </w:rPr>
        <w:t>Uber</w:t>
      </w:r>
      <w:proofErr w:type="spellEnd"/>
      <w:r w:rsidRPr="00DA4D6A">
        <w:rPr>
          <w:rFonts w:ascii="Arial" w:hAnsi="Arial" w:cs="Arial"/>
          <w:color w:val="E36C0A" w:themeColor="accent6" w:themeShade="BF"/>
          <w:sz w:val="20"/>
          <w:szCs w:val="20"/>
        </w:rPr>
        <w:t xml:space="preserve"> Pooling for private hire driver’s liability cover. A leading private hire drivers’ union has also requested that they review existing regulations to suggest improvements that will improve</w:t>
      </w:r>
      <w:r w:rsidRPr="00DA4D6A">
        <w:rPr>
          <w:rStyle w:val="apple-converted-space"/>
          <w:rFonts w:ascii="Arial" w:hAnsi="Arial" w:cs="Arial"/>
          <w:color w:val="E36C0A" w:themeColor="accent6" w:themeShade="BF"/>
          <w:sz w:val="20"/>
          <w:szCs w:val="20"/>
        </w:rPr>
        <w:t> </w:t>
      </w:r>
      <w:r w:rsidRPr="00DA4D6A">
        <w:rPr>
          <w:rStyle w:val="Emphasis"/>
          <w:rFonts w:ascii="Arial" w:hAnsi="Arial" w:cs="Arial"/>
          <w:color w:val="E36C0A" w:themeColor="accent6" w:themeShade="BF"/>
          <w:sz w:val="20"/>
          <w:szCs w:val="20"/>
        </w:rPr>
        <w:t>public safety. </w:t>
      </w:r>
      <w:r w:rsidRPr="00DA4D6A">
        <w:rPr>
          <w:rFonts w:ascii="Arial" w:hAnsi="Arial" w:cs="Arial"/>
          <w:color w:val="E36C0A" w:themeColor="accent6" w:themeShade="BF"/>
          <w:sz w:val="20"/>
          <w:szCs w:val="20"/>
        </w:rPr>
        <w:br/>
      </w:r>
    </w:p>
    <w:p w:rsidR="00DA4D6A" w:rsidRPr="00DA4D6A" w:rsidRDefault="00DA4D6A" w:rsidP="00DA4D6A">
      <w:pPr>
        <w:pStyle w:val="NormalWeb"/>
        <w:spacing w:line="301" w:lineRule="atLeast"/>
        <w:rPr>
          <w:rFonts w:ascii="Arial" w:hAnsi="Arial" w:cs="Arial"/>
          <w:b/>
          <w:color w:val="17365D" w:themeColor="text2" w:themeShade="BF"/>
          <w:sz w:val="20"/>
          <w:szCs w:val="20"/>
        </w:rPr>
      </w:pPr>
      <w:r w:rsidRPr="00DA4D6A">
        <w:rPr>
          <w:rFonts w:ascii="Arial" w:hAnsi="Arial" w:cs="Arial"/>
          <w:b/>
          <w:color w:val="17365D" w:themeColor="text2" w:themeShade="BF"/>
          <w:sz w:val="20"/>
          <w:szCs w:val="20"/>
          <w:u w:val="single"/>
        </w:rPr>
        <w:t>DIVERSIFYING</w:t>
      </w:r>
    </w:p>
    <w:p w:rsidR="00DA4D6A" w:rsidRPr="00DA4D6A" w:rsidRDefault="00DA4D6A" w:rsidP="00DA4D6A">
      <w:pPr>
        <w:pStyle w:val="NormalWeb"/>
        <w:spacing w:line="301" w:lineRule="atLeast"/>
        <w:rPr>
          <w:rFonts w:ascii="Arial" w:hAnsi="Arial" w:cs="Arial"/>
          <w:color w:val="404040" w:themeColor="text1" w:themeTint="BF"/>
          <w:sz w:val="20"/>
          <w:szCs w:val="20"/>
        </w:rPr>
      </w:pPr>
      <w:r w:rsidRPr="00DA4D6A">
        <w:rPr>
          <w:rFonts w:ascii="Arial" w:hAnsi="Arial" w:cs="Arial"/>
          <w:color w:val="404040" w:themeColor="text1" w:themeTint="BF"/>
          <w:sz w:val="20"/>
          <w:szCs w:val="20"/>
        </w:rPr>
        <w:t>Cycling is something the family are incredible passionate about. They recognised a real need for a quality product that would cover fellow cycle enthusiasts’ high value bikes. Thus</w:t>
      </w:r>
      <w:r w:rsidRPr="00DA4D6A">
        <w:rPr>
          <w:rStyle w:val="apple-converted-space"/>
          <w:rFonts w:ascii="Arial" w:hAnsi="Arial" w:cs="Arial"/>
          <w:color w:val="404040" w:themeColor="text1" w:themeTint="BF"/>
          <w:sz w:val="20"/>
          <w:szCs w:val="20"/>
        </w:rPr>
        <w:t> </w:t>
      </w:r>
      <w:hyperlink r:id="rId9" w:history="1">
        <w:r w:rsidRPr="00DA4D6A">
          <w:rPr>
            <w:rStyle w:val="Hyperlink"/>
            <w:rFonts w:ascii="Arial" w:hAnsi="Arial" w:cs="Arial"/>
            <w:color w:val="E36C0A" w:themeColor="accent6" w:themeShade="BF"/>
            <w:sz w:val="20"/>
            <w:szCs w:val="20"/>
          </w:rPr>
          <w:t>Yellow Jersey Cycle Insurance</w:t>
        </w:r>
      </w:hyperlink>
      <w:r w:rsidRPr="00DA4D6A">
        <w:rPr>
          <w:rStyle w:val="apple-converted-space"/>
          <w:rFonts w:ascii="Arial" w:hAnsi="Arial" w:cs="Arial"/>
          <w:color w:val="404040" w:themeColor="text1" w:themeTint="BF"/>
          <w:sz w:val="20"/>
          <w:szCs w:val="20"/>
        </w:rPr>
        <w:t> </w:t>
      </w:r>
      <w:r w:rsidRPr="00DA4D6A">
        <w:rPr>
          <w:rFonts w:ascii="Arial" w:hAnsi="Arial" w:cs="Arial"/>
          <w:color w:val="404040" w:themeColor="text1" w:themeTint="BF"/>
          <w:sz w:val="20"/>
          <w:szCs w:val="20"/>
        </w:rPr>
        <w:t>was launched 18 months ago.</w:t>
      </w:r>
    </w:p>
    <w:p w:rsidR="00DA4D6A" w:rsidRPr="00DA4D6A" w:rsidRDefault="00DA4D6A" w:rsidP="00DA4D6A">
      <w:pPr>
        <w:pStyle w:val="NormalWeb"/>
        <w:spacing w:line="301" w:lineRule="atLeast"/>
        <w:rPr>
          <w:rFonts w:ascii="Arial" w:hAnsi="Arial" w:cs="Arial"/>
          <w:color w:val="404040" w:themeColor="text1" w:themeTint="BF"/>
          <w:sz w:val="20"/>
          <w:szCs w:val="20"/>
        </w:rPr>
      </w:pPr>
      <w:r w:rsidRPr="00DA4D6A">
        <w:rPr>
          <w:rFonts w:ascii="Arial" w:hAnsi="Arial" w:cs="Arial"/>
          <w:color w:val="404040" w:themeColor="text1" w:themeTint="BF"/>
          <w:sz w:val="20"/>
          <w:szCs w:val="20"/>
        </w:rPr>
        <w:t>Already this team is working with</w:t>
      </w:r>
      <w:r w:rsidRPr="00DA4D6A">
        <w:rPr>
          <w:rStyle w:val="apple-converted-space"/>
          <w:rFonts w:ascii="Arial" w:hAnsi="Arial" w:cs="Arial"/>
          <w:color w:val="404040" w:themeColor="text1" w:themeTint="BF"/>
          <w:sz w:val="20"/>
          <w:szCs w:val="20"/>
        </w:rPr>
        <w:t> </w:t>
      </w:r>
      <w:r w:rsidRPr="00DA4D6A">
        <w:rPr>
          <w:rStyle w:val="Strong"/>
          <w:rFonts w:ascii="Arial" w:hAnsi="Arial" w:cs="Arial"/>
          <w:color w:val="404040" w:themeColor="text1" w:themeTint="BF"/>
          <w:sz w:val="20"/>
          <w:szCs w:val="20"/>
        </w:rPr>
        <w:t xml:space="preserve">Team </w:t>
      </w:r>
      <w:proofErr w:type="spellStart"/>
      <w:r w:rsidRPr="00DA4D6A">
        <w:rPr>
          <w:rStyle w:val="Strong"/>
          <w:rFonts w:ascii="Arial" w:hAnsi="Arial" w:cs="Arial"/>
          <w:color w:val="404040" w:themeColor="text1" w:themeTint="BF"/>
          <w:sz w:val="20"/>
          <w:szCs w:val="20"/>
        </w:rPr>
        <w:t>Wiggo</w:t>
      </w:r>
      <w:proofErr w:type="spellEnd"/>
      <w:r w:rsidRPr="00DA4D6A">
        <w:rPr>
          <w:rStyle w:val="apple-converted-space"/>
          <w:rFonts w:ascii="Arial" w:hAnsi="Arial" w:cs="Arial"/>
          <w:color w:val="404040" w:themeColor="text1" w:themeTint="BF"/>
          <w:sz w:val="20"/>
          <w:szCs w:val="20"/>
        </w:rPr>
        <w:t> </w:t>
      </w:r>
      <w:r w:rsidRPr="00DA4D6A">
        <w:rPr>
          <w:rFonts w:ascii="Arial" w:hAnsi="Arial" w:cs="Arial"/>
          <w:color w:val="404040" w:themeColor="text1" w:themeTint="BF"/>
          <w:sz w:val="20"/>
          <w:szCs w:val="20"/>
        </w:rPr>
        <w:t>(Bradley Wiggin’s race team) and</w:t>
      </w:r>
      <w:r w:rsidRPr="00DA4D6A">
        <w:rPr>
          <w:rStyle w:val="apple-converted-space"/>
          <w:rFonts w:ascii="Arial" w:hAnsi="Arial" w:cs="Arial"/>
          <w:color w:val="404040" w:themeColor="text1" w:themeTint="BF"/>
          <w:sz w:val="20"/>
          <w:szCs w:val="20"/>
        </w:rPr>
        <w:t> </w:t>
      </w:r>
      <w:r w:rsidRPr="00DA4D6A">
        <w:rPr>
          <w:rStyle w:val="Strong"/>
          <w:rFonts w:ascii="Arial" w:hAnsi="Arial" w:cs="Arial"/>
          <w:color w:val="404040" w:themeColor="text1" w:themeTint="BF"/>
          <w:sz w:val="20"/>
          <w:szCs w:val="20"/>
        </w:rPr>
        <w:t>Matrix Fitness</w:t>
      </w:r>
      <w:r w:rsidRPr="00DA4D6A">
        <w:rPr>
          <w:rStyle w:val="apple-converted-space"/>
          <w:rFonts w:ascii="Arial" w:hAnsi="Arial" w:cs="Arial"/>
          <w:color w:val="404040" w:themeColor="text1" w:themeTint="BF"/>
          <w:sz w:val="20"/>
          <w:szCs w:val="20"/>
        </w:rPr>
        <w:t> </w:t>
      </w:r>
      <w:r w:rsidRPr="00DA4D6A">
        <w:rPr>
          <w:rFonts w:ascii="Arial" w:hAnsi="Arial" w:cs="Arial"/>
          <w:color w:val="404040" w:themeColor="text1" w:themeTint="BF"/>
          <w:sz w:val="20"/>
          <w:szCs w:val="20"/>
        </w:rPr>
        <w:t xml:space="preserve">(Laura </w:t>
      </w:r>
      <w:proofErr w:type="spellStart"/>
      <w:r w:rsidRPr="00DA4D6A">
        <w:rPr>
          <w:rFonts w:ascii="Arial" w:hAnsi="Arial" w:cs="Arial"/>
          <w:color w:val="404040" w:themeColor="text1" w:themeTint="BF"/>
          <w:sz w:val="20"/>
          <w:szCs w:val="20"/>
        </w:rPr>
        <w:t>Trott’s</w:t>
      </w:r>
      <w:proofErr w:type="spellEnd"/>
      <w:r w:rsidRPr="00DA4D6A">
        <w:rPr>
          <w:rFonts w:ascii="Arial" w:hAnsi="Arial" w:cs="Arial"/>
          <w:color w:val="404040" w:themeColor="text1" w:themeTint="BF"/>
          <w:sz w:val="20"/>
          <w:szCs w:val="20"/>
        </w:rPr>
        <w:t xml:space="preserve"> race team) and is continuing to go from strength to strength.</w:t>
      </w:r>
      <w:r w:rsidRPr="00DA4D6A">
        <w:rPr>
          <w:rFonts w:ascii="Arial" w:hAnsi="Arial" w:cs="Arial"/>
          <w:color w:val="404040" w:themeColor="text1" w:themeTint="BF"/>
          <w:sz w:val="20"/>
          <w:szCs w:val="20"/>
        </w:rPr>
        <w:br/>
      </w:r>
    </w:p>
    <w:p w:rsidR="00DA4D6A" w:rsidRPr="00DA4D6A" w:rsidRDefault="00DA4D6A" w:rsidP="00DA4D6A">
      <w:pPr>
        <w:pStyle w:val="NormalWeb"/>
        <w:spacing w:line="301" w:lineRule="atLeast"/>
        <w:rPr>
          <w:rFonts w:ascii="Arial" w:hAnsi="Arial" w:cs="Arial"/>
          <w:b/>
          <w:color w:val="17365D" w:themeColor="text2" w:themeShade="BF"/>
          <w:sz w:val="20"/>
          <w:szCs w:val="20"/>
        </w:rPr>
      </w:pPr>
      <w:r w:rsidRPr="00DA4D6A">
        <w:rPr>
          <w:rFonts w:ascii="Arial" w:hAnsi="Arial" w:cs="Arial"/>
          <w:b/>
          <w:color w:val="17365D" w:themeColor="text2" w:themeShade="BF"/>
          <w:sz w:val="20"/>
          <w:szCs w:val="20"/>
          <w:u w:val="single"/>
        </w:rPr>
        <w:t>CHARITY SPONSORS</w:t>
      </w:r>
    </w:p>
    <w:p w:rsidR="00DA4D6A" w:rsidRPr="00DA4D6A" w:rsidRDefault="00DA4D6A" w:rsidP="00DA4D6A">
      <w:pPr>
        <w:pStyle w:val="NormalWeb"/>
        <w:spacing w:line="301" w:lineRule="atLeast"/>
        <w:rPr>
          <w:rFonts w:ascii="Arial" w:hAnsi="Arial" w:cs="Arial"/>
          <w:color w:val="404040" w:themeColor="text1" w:themeTint="BF"/>
          <w:sz w:val="20"/>
          <w:szCs w:val="20"/>
        </w:rPr>
      </w:pPr>
      <w:r w:rsidRPr="00DA4D6A">
        <w:rPr>
          <w:rFonts w:ascii="Arial" w:hAnsi="Arial" w:cs="Arial"/>
          <w:color w:val="404040" w:themeColor="text1" w:themeTint="BF"/>
          <w:sz w:val="20"/>
          <w:szCs w:val="20"/>
        </w:rPr>
        <w:t>Last but certainly not least are the whole hearted efforts of the Plan Team in supporting numerous local, trade and national charities through fundraising and other activities.</w:t>
      </w:r>
    </w:p>
    <w:p w:rsidR="00DA4D6A" w:rsidRPr="00DA4D6A" w:rsidRDefault="00DA4D6A" w:rsidP="00DA4D6A">
      <w:pPr>
        <w:pStyle w:val="NormalWeb"/>
        <w:spacing w:line="301" w:lineRule="atLeast"/>
        <w:rPr>
          <w:rFonts w:ascii="Arial" w:hAnsi="Arial" w:cs="Arial"/>
          <w:color w:val="404040" w:themeColor="text1" w:themeTint="BF"/>
          <w:sz w:val="20"/>
          <w:szCs w:val="20"/>
        </w:rPr>
      </w:pPr>
      <w:r>
        <w:rPr>
          <w:rFonts w:ascii="Arial" w:hAnsi="Arial" w:cs="Arial"/>
          <w:color w:val="404040" w:themeColor="text1" w:themeTint="BF"/>
          <w:sz w:val="20"/>
          <w:szCs w:val="20"/>
        </w:rPr>
        <w:br/>
      </w:r>
      <w:r w:rsidRPr="00DA4D6A">
        <w:rPr>
          <w:rFonts w:ascii="Arial" w:hAnsi="Arial" w:cs="Arial"/>
          <w:color w:val="404040" w:themeColor="text1" w:themeTint="BF"/>
          <w:sz w:val="20"/>
          <w:szCs w:val="20"/>
        </w:rPr>
        <w:t>Please click the following links for more information regarding</w:t>
      </w:r>
      <w:r w:rsidRPr="00DA4D6A">
        <w:rPr>
          <w:rStyle w:val="apple-converted-space"/>
          <w:rFonts w:ascii="Arial" w:hAnsi="Arial" w:cs="Arial"/>
          <w:color w:val="404040" w:themeColor="text1" w:themeTint="BF"/>
          <w:sz w:val="20"/>
          <w:szCs w:val="20"/>
        </w:rPr>
        <w:t> </w:t>
      </w:r>
      <w:hyperlink r:id="rId10" w:history="1">
        <w:r w:rsidRPr="00DA4D6A">
          <w:rPr>
            <w:rStyle w:val="Hyperlink"/>
            <w:rFonts w:ascii="Arial" w:hAnsi="Arial" w:cs="Arial"/>
            <w:color w:val="E36C0A" w:themeColor="accent6" w:themeShade="BF"/>
            <w:sz w:val="20"/>
            <w:szCs w:val="20"/>
          </w:rPr>
          <w:t>Plan Insurance Brokers</w:t>
        </w:r>
      </w:hyperlink>
      <w:r w:rsidRPr="00DA4D6A">
        <w:rPr>
          <w:rStyle w:val="apple-converted-space"/>
          <w:rFonts w:ascii="Arial" w:hAnsi="Arial" w:cs="Arial"/>
          <w:color w:val="404040" w:themeColor="text1" w:themeTint="BF"/>
          <w:sz w:val="20"/>
          <w:szCs w:val="20"/>
        </w:rPr>
        <w:t> </w:t>
      </w:r>
      <w:r w:rsidRPr="00DA4D6A">
        <w:rPr>
          <w:rFonts w:ascii="Arial" w:hAnsi="Arial" w:cs="Arial"/>
          <w:color w:val="404040" w:themeColor="text1" w:themeTint="BF"/>
          <w:sz w:val="20"/>
          <w:szCs w:val="20"/>
        </w:rPr>
        <w:t>and</w:t>
      </w:r>
      <w:r w:rsidRPr="00DA4D6A">
        <w:rPr>
          <w:rStyle w:val="apple-converted-space"/>
          <w:rFonts w:ascii="Arial" w:hAnsi="Arial" w:cs="Arial"/>
          <w:color w:val="404040" w:themeColor="text1" w:themeTint="BF"/>
          <w:sz w:val="20"/>
          <w:szCs w:val="20"/>
        </w:rPr>
        <w:t> </w:t>
      </w:r>
      <w:hyperlink r:id="rId11" w:history="1">
        <w:r w:rsidRPr="00DA4D6A">
          <w:rPr>
            <w:rStyle w:val="Hyperlink"/>
            <w:rFonts w:ascii="Arial" w:hAnsi="Arial" w:cs="Arial"/>
            <w:color w:val="E36C0A" w:themeColor="accent6" w:themeShade="BF"/>
            <w:sz w:val="20"/>
            <w:szCs w:val="20"/>
          </w:rPr>
          <w:t>Family Business United</w:t>
        </w:r>
      </w:hyperlink>
    </w:p>
    <w:sectPr w:rsidR="00DA4D6A" w:rsidRPr="00DA4D6A" w:rsidSect="00DC2F97">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DA4D6A"/>
    <w:rsid w:val="001700FD"/>
    <w:rsid w:val="00212D39"/>
    <w:rsid w:val="0022562B"/>
    <w:rsid w:val="005067E8"/>
    <w:rsid w:val="00B1429B"/>
    <w:rsid w:val="00DA4D6A"/>
    <w:rsid w:val="00DC2F97"/>
    <w:rsid w:val="00F76A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4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D6A"/>
    <w:rPr>
      <w:color w:val="0000FF"/>
      <w:u w:val="single"/>
    </w:rPr>
  </w:style>
  <w:style w:type="character" w:customStyle="1" w:styleId="apple-converted-space">
    <w:name w:val="apple-converted-space"/>
    <w:basedOn w:val="DefaultParagraphFont"/>
    <w:rsid w:val="00DA4D6A"/>
  </w:style>
  <w:style w:type="character" w:styleId="Emphasis">
    <w:name w:val="Emphasis"/>
    <w:basedOn w:val="DefaultParagraphFont"/>
    <w:uiPriority w:val="20"/>
    <w:qFormat/>
    <w:rsid w:val="00DA4D6A"/>
    <w:rPr>
      <w:i/>
      <w:iCs/>
    </w:rPr>
  </w:style>
  <w:style w:type="character" w:styleId="Strong">
    <w:name w:val="Strong"/>
    <w:basedOn w:val="DefaultParagraphFont"/>
    <w:uiPriority w:val="22"/>
    <w:qFormat/>
    <w:rsid w:val="00DA4D6A"/>
    <w:rPr>
      <w:b/>
      <w:bCs/>
    </w:rPr>
  </w:style>
  <w:style w:type="character" w:styleId="FollowedHyperlink">
    <w:name w:val="FollowedHyperlink"/>
    <w:basedOn w:val="DefaultParagraphFont"/>
    <w:uiPriority w:val="99"/>
    <w:semiHidden/>
    <w:unhideWhenUsed/>
    <w:rsid w:val="00DA4D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8783212">
      <w:bodyDiv w:val="1"/>
      <w:marLeft w:val="0"/>
      <w:marRight w:val="0"/>
      <w:marTop w:val="0"/>
      <w:marBottom w:val="0"/>
      <w:divBdr>
        <w:top w:val="none" w:sz="0" w:space="0" w:color="auto"/>
        <w:left w:val="none" w:sz="0" w:space="0" w:color="auto"/>
        <w:bottom w:val="none" w:sz="0" w:space="0" w:color="auto"/>
        <w:right w:val="none" w:sz="0" w:space="0" w:color="auto"/>
      </w:divBdr>
    </w:div>
    <w:div w:id="747534449">
      <w:bodyDiv w:val="1"/>
      <w:marLeft w:val="0"/>
      <w:marRight w:val="0"/>
      <w:marTop w:val="0"/>
      <w:marBottom w:val="0"/>
      <w:divBdr>
        <w:top w:val="none" w:sz="0" w:space="0" w:color="auto"/>
        <w:left w:val="none" w:sz="0" w:space="0" w:color="auto"/>
        <w:bottom w:val="none" w:sz="0" w:space="0" w:color="auto"/>
        <w:right w:val="none" w:sz="0" w:space="0" w:color="auto"/>
      </w:divBdr>
    </w:div>
    <w:div w:id="1612665717">
      <w:bodyDiv w:val="1"/>
      <w:marLeft w:val="0"/>
      <w:marRight w:val="0"/>
      <w:marTop w:val="0"/>
      <w:marBottom w:val="0"/>
      <w:divBdr>
        <w:top w:val="none" w:sz="0" w:space="0" w:color="auto"/>
        <w:left w:val="none" w:sz="0" w:space="0" w:color="auto"/>
        <w:bottom w:val="none" w:sz="0" w:space="0" w:color="auto"/>
        <w:right w:val="none" w:sz="0" w:space="0" w:color="auto"/>
      </w:divBdr>
    </w:div>
    <w:div w:id="18154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businessunited.com/resources/family-business-of-the-year-regions/london-and-south-ea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insurance.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insurance.co.uk" TargetMode="External"/><Relationship Id="rId11" Type="http://schemas.openxmlformats.org/officeDocument/2006/relationships/hyperlink" Target="http://www.familybusinessunited.com/media/lse-shortlist-announced/" TargetMode="External"/><Relationship Id="rId5" Type="http://schemas.openxmlformats.org/officeDocument/2006/relationships/image" Target="media/image2.png"/><Relationship Id="rId10" Type="http://schemas.openxmlformats.org/officeDocument/2006/relationships/hyperlink" Target="http://www.planinsurance.co.uk/" TargetMode="External"/><Relationship Id="rId4" Type="http://schemas.openxmlformats.org/officeDocument/2006/relationships/image" Target="media/image1.jpeg"/><Relationship Id="rId9" Type="http://schemas.openxmlformats.org/officeDocument/2006/relationships/hyperlink" Target="http://www.yellowjers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709</Words>
  <Characters>4045</Characters>
  <Application>Microsoft Office Word</Application>
  <DocSecurity>0</DocSecurity>
  <Lines>33</Lines>
  <Paragraphs>9</Paragraphs>
  <ScaleCrop>false</ScaleCrop>
  <Company>Kingston University</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Wheeler</dc:creator>
  <cp:lastModifiedBy>Pam Wheeler</cp:lastModifiedBy>
  <cp:revision>5</cp:revision>
  <dcterms:created xsi:type="dcterms:W3CDTF">2016-01-11T11:00:00Z</dcterms:created>
  <dcterms:modified xsi:type="dcterms:W3CDTF">2016-01-11T11:20:00Z</dcterms:modified>
</cp:coreProperties>
</file>